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73A8" w:rsidRPr="00426723" w:rsidRDefault="003673A8" w:rsidP="00D57101">
      <w:pPr>
        <w:spacing w:line="288" w:lineRule="auto"/>
        <w:rPr>
          <w:rFonts w:asciiTheme="minorHAnsi" w:hAnsiTheme="minorHAnsi" w:cstheme="minorHAnsi"/>
        </w:rPr>
      </w:pPr>
      <w:bookmarkStart w:id="0" w:name="_GoBack"/>
      <w:bookmarkEnd w:id="0"/>
    </w:p>
    <w:p w:rsidR="003673A8" w:rsidRPr="00426723" w:rsidRDefault="003673A8" w:rsidP="00D57101">
      <w:pPr>
        <w:spacing w:line="288" w:lineRule="auto"/>
        <w:rPr>
          <w:rFonts w:asciiTheme="minorHAnsi" w:hAnsiTheme="minorHAnsi" w:cstheme="minorHAnsi"/>
        </w:rPr>
      </w:pPr>
    </w:p>
    <w:p w:rsidR="003673A8" w:rsidRPr="00426723" w:rsidRDefault="003673A8" w:rsidP="00D57101">
      <w:pPr>
        <w:spacing w:line="288" w:lineRule="auto"/>
        <w:rPr>
          <w:rFonts w:asciiTheme="minorHAnsi" w:hAnsiTheme="minorHAnsi" w:cstheme="minorHAnsi"/>
        </w:rPr>
      </w:pPr>
    </w:p>
    <w:p w:rsidR="003673A8" w:rsidRPr="00426723" w:rsidRDefault="003673A8" w:rsidP="00D57101">
      <w:pPr>
        <w:spacing w:line="288" w:lineRule="auto"/>
        <w:rPr>
          <w:rFonts w:asciiTheme="minorHAnsi" w:hAnsiTheme="minorHAnsi" w:cstheme="minorHAnsi"/>
          <w:sz w:val="32"/>
          <w:szCs w:val="32"/>
        </w:rPr>
      </w:pPr>
    </w:p>
    <w:p w:rsidR="001F2A43" w:rsidRPr="00642C30" w:rsidRDefault="001F2A43" w:rsidP="00D57101">
      <w:pPr>
        <w:pStyle w:val="Nagwek2"/>
        <w:spacing w:line="288" w:lineRule="auto"/>
        <w:rPr>
          <w:rFonts w:asciiTheme="minorHAnsi" w:hAnsiTheme="minorHAnsi" w:cstheme="minorHAnsi"/>
          <w:b/>
          <w:sz w:val="44"/>
          <w:szCs w:val="44"/>
        </w:rPr>
      </w:pPr>
      <w:r w:rsidRPr="00642C30">
        <w:rPr>
          <w:rFonts w:asciiTheme="minorHAnsi" w:hAnsiTheme="minorHAnsi" w:cstheme="minorHAnsi"/>
          <w:b/>
          <w:sz w:val="44"/>
          <w:szCs w:val="44"/>
        </w:rPr>
        <w:t>SPECYFIKACJA ISTOTNYCH</w:t>
      </w:r>
    </w:p>
    <w:p w:rsidR="003673A8" w:rsidRPr="00642C30" w:rsidRDefault="003673A8" w:rsidP="00D57101">
      <w:pPr>
        <w:pStyle w:val="Nagwek2"/>
        <w:spacing w:line="288" w:lineRule="auto"/>
        <w:rPr>
          <w:rFonts w:asciiTheme="minorHAnsi" w:hAnsiTheme="minorHAnsi" w:cstheme="minorHAnsi"/>
          <w:b/>
          <w:sz w:val="44"/>
          <w:szCs w:val="44"/>
        </w:rPr>
      </w:pPr>
      <w:r w:rsidRPr="00642C30">
        <w:rPr>
          <w:rFonts w:asciiTheme="minorHAnsi" w:hAnsiTheme="minorHAnsi" w:cstheme="minorHAnsi"/>
          <w:b/>
          <w:sz w:val="44"/>
          <w:szCs w:val="44"/>
        </w:rPr>
        <w:t>WARUNKÓW ZAMÓWIENIA</w:t>
      </w:r>
    </w:p>
    <w:p w:rsidR="003673A8" w:rsidRPr="00642C30" w:rsidRDefault="003673A8" w:rsidP="00D57101">
      <w:pPr>
        <w:spacing w:line="288" w:lineRule="auto"/>
        <w:rPr>
          <w:rFonts w:asciiTheme="minorHAnsi" w:hAnsiTheme="minorHAnsi" w:cstheme="minorHAnsi"/>
          <w:sz w:val="32"/>
          <w:szCs w:val="32"/>
        </w:rPr>
      </w:pPr>
    </w:p>
    <w:p w:rsidR="003673A8" w:rsidRPr="00642C30" w:rsidRDefault="003673A8" w:rsidP="00D57101">
      <w:pPr>
        <w:spacing w:line="288" w:lineRule="auto"/>
        <w:jc w:val="both"/>
        <w:rPr>
          <w:rFonts w:asciiTheme="minorHAnsi" w:hAnsiTheme="minorHAnsi" w:cstheme="minorHAnsi"/>
          <w:sz w:val="26"/>
          <w:szCs w:val="26"/>
        </w:rPr>
      </w:pPr>
      <w:r w:rsidRPr="00642C30">
        <w:rPr>
          <w:rFonts w:asciiTheme="minorHAnsi" w:hAnsiTheme="minorHAnsi" w:cstheme="minorHAnsi"/>
          <w:sz w:val="26"/>
          <w:szCs w:val="26"/>
        </w:rPr>
        <w:t xml:space="preserve">Podstawa prawna: </w:t>
      </w:r>
    </w:p>
    <w:p w:rsidR="00792AE0" w:rsidRPr="00642C30" w:rsidRDefault="003673A8" w:rsidP="00D57101">
      <w:pPr>
        <w:spacing w:line="288" w:lineRule="auto"/>
        <w:jc w:val="both"/>
        <w:rPr>
          <w:rFonts w:asciiTheme="minorHAnsi" w:hAnsiTheme="minorHAnsi" w:cstheme="minorHAnsi"/>
          <w:sz w:val="26"/>
          <w:szCs w:val="26"/>
        </w:rPr>
      </w:pPr>
      <w:r w:rsidRPr="00642C30">
        <w:rPr>
          <w:rFonts w:asciiTheme="minorHAnsi" w:hAnsiTheme="minorHAnsi" w:cstheme="minorHAnsi"/>
          <w:sz w:val="26"/>
          <w:szCs w:val="26"/>
        </w:rPr>
        <w:t>ustawa z dnia 29 stycznia 2004 r</w:t>
      </w:r>
      <w:r w:rsidR="00792AE0" w:rsidRPr="00642C30">
        <w:rPr>
          <w:rFonts w:asciiTheme="minorHAnsi" w:hAnsiTheme="minorHAnsi" w:cstheme="minorHAnsi"/>
          <w:sz w:val="26"/>
          <w:szCs w:val="26"/>
        </w:rPr>
        <w:t>. Prawo zamówień publicznych</w:t>
      </w:r>
    </w:p>
    <w:p w:rsidR="003673A8" w:rsidRPr="00642C30" w:rsidRDefault="003673A8" w:rsidP="00D57101">
      <w:pPr>
        <w:spacing w:line="288" w:lineRule="auto"/>
        <w:jc w:val="both"/>
        <w:rPr>
          <w:rFonts w:asciiTheme="minorHAnsi" w:hAnsiTheme="minorHAnsi" w:cstheme="minorHAnsi"/>
          <w:sz w:val="26"/>
          <w:szCs w:val="26"/>
        </w:rPr>
      </w:pPr>
      <w:r w:rsidRPr="00642C30">
        <w:rPr>
          <w:rFonts w:asciiTheme="minorHAnsi" w:hAnsiTheme="minorHAnsi" w:cstheme="minorHAnsi"/>
          <w:sz w:val="26"/>
          <w:szCs w:val="26"/>
        </w:rPr>
        <w:t>(</w:t>
      </w:r>
      <w:r w:rsidR="00C160D8" w:rsidRPr="00642C30">
        <w:rPr>
          <w:rFonts w:asciiTheme="minorHAnsi" w:hAnsiTheme="minorHAnsi" w:cstheme="minorHAnsi"/>
          <w:sz w:val="26"/>
          <w:szCs w:val="26"/>
        </w:rPr>
        <w:t>tekst jednolity Dz. U. z 2</w:t>
      </w:r>
      <w:r w:rsidR="00B641A0" w:rsidRPr="00642C30">
        <w:rPr>
          <w:rFonts w:asciiTheme="minorHAnsi" w:hAnsiTheme="minorHAnsi" w:cstheme="minorHAnsi"/>
          <w:sz w:val="26"/>
          <w:szCs w:val="26"/>
        </w:rPr>
        <w:t>01</w:t>
      </w:r>
      <w:r w:rsidR="00FF385B" w:rsidRPr="00642C30">
        <w:rPr>
          <w:rFonts w:asciiTheme="minorHAnsi" w:hAnsiTheme="minorHAnsi" w:cstheme="minorHAnsi"/>
          <w:sz w:val="26"/>
          <w:szCs w:val="26"/>
        </w:rPr>
        <w:t>9</w:t>
      </w:r>
      <w:r w:rsidR="00B641A0" w:rsidRPr="00642C30">
        <w:rPr>
          <w:rFonts w:asciiTheme="minorHAnsi" w:hAnsiTheme="minorHAnsi" w:cstheme="minorHAnsi"/>
          <w:sz w:val="26"/>
          <w:szCs w:val="26"/>
        </w:rPr>
        <w:t xml:space="preserve"> r., poz. </w:t>
      </w:r>
      <w:r w:rsidR="00FB1803" w:rsidRPr="00642C30">
        <w:rPr>
          <w:rFonts w:asciiTheme="minorHAnsi" w:hAnsiTheme="minorHAnsi" w:cstheme="minorHAnsi"/>
          <w:sz w:val="26"/>
          <w:szCs w:val="26"/>
        </w:rPr>
        <w:t>1</w:t>
      </w:r>
      <w:r w:rsidR="00FF385B" w:rsidRPr="00642C30">
        <w:rPr>
          <w:rFonts w:asciiTheme="minorHAnsi" w:hAnsiTheme="minorHAnsi" w:cstheme="minorHAnsi"/>
          <w:sz w:val="26"/>
          <w:szCs w:val="26"/>
        </w:rPr>
        <w:t>843</w:t>
      </w:r>
      <w:r w:rsidR="00DB364B" w:rsidRPr="00642C30">
        <w:rPr>
          <w:rFonts w:asciiTheme="minorHAnsi" w:hAnsiTheme="minorHAnsi" w:cstheme="minorHAnsi"/>
          <w:sz w:val="26"/>
          <w:szCs w:val="26"/>
        </w:rPr>
        <w:t xml:space="preserve"> ze zm.</w:t>
      </w:r>
      <w:r w:rsidRPr="00642C30">
        <w:rPr>
          <w:rFonts w:asciiTheme="minorHAnsi" w:hAnsiTheme="minorHAnsi" w:cstheme="minorHAnsi"/>
          <w:sz w:val="26"/>
          <w:szCs w:val="26"/>
        </w:rPr>
        <w:t>) zwana dalej ustawą</w:t>
      </w:r>
    </w:p>
    <w:p w:rsidR="003673A8" w:rsidRPr="00642C30" w:rsidRDefault="003673A8" w:rsidP="00D57101">
      <w:pPr>
        <w:spacing w:line="288" w:lineRule="auto"/>
        <w:rPr>
          <w:rFonts w:asciiTheme="minorHAnsi" w:hAnsiTheme="minorHAnsi" w:cstheme="minorHAnsi"/>
          <w:sz w:val="26"/>
          <w:szCs w:val="26"/>
        </w:rPr>
      </w:pPr>
    </w:p>
    <w:p w:rsidR="000A5D5A" w:rsidRPr="00642C30" w:rsidRDefault="000A5D5A" w:rsidP="00D57101">
      <w:pPr>
        <w:spacing w:line="288" w:lineRule="auto"/>
        <w:rPr>
          <w:rFonts w:asciiTheme="minorHAnsi" w:hAnsiTheme="minorHAnsi" w:cstheme="minorHAnsi"/>
          <w:sz w:val="26"/>
          <w:szCs w:val="26"/>
        </w:rPr>
      </w:pPr>
    </w:p>
    <w:p w:rsidR="003673A8" w:rsidRPr="00642C30" w:rsidRDefault="003673A8" w:rsidP="00D57101">
      <w:pPr>
        <w:spacing w:line="288" w:lineRule="auto"/>
        <w:rPr>
          <w:rFonts w:asciiTheme="minorHAnsi" w:hAnsiTheme="minorHAnsi" w:cstheme="minorHAnsi"/>
          <w:sz w:val="26"/>
          <w:szCs w:val="26"/>
        </w:rPr>
      </w:pPr>
      <w:r w:rsidRPr="00642C30">
        <w:rPr>
          <w:rFonts w:asciiTheme="minorHAnsi" w:hAnsiTheme="minorHAnsi" w:cstheme="minorHAnsi"/>
          <w:sz w:val="26"/>
          <w:szCs w:val="26"/>
        </w:rPr>
        <w:t xml:space="preserve">Tryb postępowania: </w:t>
      </w:r>
    </w:p>
    <w:p w:rsidR="003673A8" w:rsidRPr="00642C30" w:rsidRDefault="003673A8" w:rsidP="00D57101">
      <w:pPr>
        <w:spacing w:line="288" w:lineRule="auto"/>
        <w:rPr>
          <w:rFonts w:asciiTheme="minorHAnsi" w:hAnsiTheme="minorHAnsi" w:cstheme="minorHAnsi"/>
          <w:sz w:val="26"/>
          <w:szCs w:val="26"/>
        </w:rPr>
      </w:pPr>
      <w:r w:rsidRPr="00642C30">
        <w:rPr>
          <w:rFonts w:asciiTheme="minorHAnsi" w:hAnsiTheme="minorHAnsi" w:cstheme="minorHAnsi"/>
          <w:sz w:val="26"/>
          <w:szCs w:val="26"/>
        </w:rPr>
        <w:t>przetarg nieograniczony</w:t>
      </w:r>
    </w:p>
    <w:p w:rsidR="003673A8" w:rsidRPr="00642C30" w:rsidRDefault="003673A8" w:rsidP="00D57101">
      <w:pPr>
        <w:spacing w:line="288" w:lineRule="auto"/>
        <w:rPr>
          <w:rFonts w:asciiTheme="minorHAnsi" w:hAnsiTheme="minorHAnsi" w:cstheme="minorHAnsi"/>
          <w:sz w:val="26"/>
          <w:szCs w:val="26"/>
        </w:rPr>
      </w:pPr>
    </w:p>
    <w:p w:rsidR="003673A8" w:rsidRPr="00642C30" w:rsidRDefault="003673A8" w:rsidP="00D57101">
      <w:pPr>
        <w:spacing w:line="288" w:lineRule="auto"/>
        <w:rPr>
          <w:rFonts w:asciiTheme="minorHAnsi" w:hAnsiTheme="minorHAnsi" w:cstheme="minorHAnsi"/>
          <w:sz w:val="26"/>
          <w:szCs w:val="26"/>
        </w:rPr>
      </w:pPr>
    </w:p>
    <w:p w:rsidR="003673A8" w:rsidRPr="00642C30" w:rsidRDefault="003673A8" w:rsidP="00D57101">
      <w:pPr>
        <w:spacing w:line="288" w:lineRule="auto"/>
        <w:jc w:val="both"/>
        <w:rPr>
          <w:rFonts w:asciiTheme="minorHAnsi" w:hAnsiTheme="minorHAnsi" w:cstheme="minorHAnsi"/>
          <w:sz w:val="26"/>
          <w:szCs w:val="26"/>
        </w:rPr>
      </w:pPr>
      <w:r w:rsidRPr="00642C30">
        <w:rPr>
          <w:rFonts w:asciiTheme="minorHAnsi" w:hAnsiTheme="minorHAnsi" w:cstheme="minorHAnsi"/>
          <w:sz w:val="26"/>
          <w:szCs w:val="26"/>
        </w:rPr>
        <w:t xml:space="preserve">Przedmiot zamówienia: </w:t>
      </w:r>
    </w:p>
    <w:p w:rsidR="00A9619E" w:rsidRPr="00642C30" w:rsidRDefault="0007245B" w:rsidP="00D57101">
      <w:pPr>
        <w:spacing w:line="288" w:lineRule="auto"/>
        <w:jc w:val="both"/>
        <w:rPr>
          <w:rFonts w:asciiTheme="minorHAnsi" w:hAnsiTheme="minorHAnsi" w:cstheme="minorHAnsi"/>
          <w:bCs/>
          <w:iCs/>
          <w:spacing w:val="-1"/>
          <w:sz w:val="26"/>
          <w:szCs w:val="26"/>
        </w:rPr>
      </w:pPr>
      <w:r w:rsidRPr="00642C30">
        <w:rPr>
          <w:rFonts w:asciiTheme="minorHAnsi" w:hAnsiTheme="minorHAnsi" w:cstheme="minorHAnsi"/>
          <w:bCs/>
          <w:iCs/>
          <w:spacing w:val="-1"/>
          <w:sz w:val="26"/>
          <w:szCs w:val="26"/>
        </w:rPr>
        <w:t xml:space="preserve">Remont </w:t>
      </w:r>
      <w:r w:rsidR="00662A52" w:rsidRPr="00642C30">
        <w:rPr>
          <w:rFonts w:asciiTheme="minorHAnsi" w:hAnsiTheme="minorHAnsi" w:cstheme="minorHAnsi"/>
          <w:bCs/>
          <w:iCs/>
          <w:spacing w:val="-1"/>
          <w:sz w:val="26"/>
          <w:szCs w:val="26"/>
        </w:rPr>
        <w:t>szatni z zapleczem przy</w:t>
      </w:r>
      <w:r w:rsidRPr="00642C30">
        <w:rPr>
          <w:rFonts w:asciiTheme="minorHAnsi" w:hAnsiTheme="minorHAnsi" w:cstheme="minorHAnsi"/>
          <w:bCs/>
          <w:iCs/>
          <w:spacing w:val="-1"/>
          <w:sz w:val="26"/>
          <w:szCs w:val="26"/>
        </w:rPr>
        <w:t xml:space="preserve"> sali gimnastycznej </w:t>
      </w:r>
      <w:r w:rsidR="00662A52" w:rsidRPr="00642C30">
        <w:rPr>
          <w:rFonts w:asciiTheme="minorHAnsi" w:hAnsiTheme="minorHAnsi" w:cstheme="minorHAnsi"/>
          <w:bCs/>
          <w:iCs/>
          <w:spacing w:val="-1"/>
          <w:sz w:val="26"/>
          <w:szCs w:val="26"/>
        </w:rPr>
        <w:t xml:space="preserve">w </w:t>
      </w:r>
      <w:r w:rsidR="00B5357A" w:rsidRPr="00642C30">
        <w:rPr>
          <w:rFonts w:asciiTheme="minorHAnsi" w:hAnsiTheme="minorHAnsi" w:cstheme="minorHAnsi"/>
          <w:bCs/>
          <w:iCs/>
          <w:spacing w:val="-1"/>
          <w:sz w:val="26"/>
          <w:szCs w:val="26"/>
        </w:rPr>
        <w:t xml:space="preserve">budynku Szkoły Podstawowej </w:t>
      </w:r>
      <w:r w:rsidR="00662A52" w:rsidRPr="00642C30">
        <w:rPr>
          <w:rFonts w:asciiTheme="minorHAnsi" w:hAnsiTheme="minorHAnsi" w:cstheme="minorHAnsi"/>
          <w:bCs/>
          <w:iCs/>
          <w:spacing w:val="-1"/>
          <w:sz w:val="26"/>
          <w:szCs w:val="26"/>
        </w:rPr>
        <w:t xml:space="preserve">                                 im. Maksymiliana Jackowskiego </w:t>
      </w:r>
      <w:r w:rsidR="00B5357A" w:rsidRPr="00642C30">
        <w:rPr>
          <w:rFonts w:asciiTheme="minorHAnsi" w:hAnsiTheme="minorHAnsi" w:cstheme="minorHAnsi"/>
          <w:bCs/>
          <w:iCs/>
          <w:spacing w:val="-1"/>
          <w:sz w:val="26"/>
          <w:szCs w:val="26"/>
        </w:rPr>
        <w:t>we Wronczynie</w:t>
      </w:r>
    </w:p>
    <w:p w:rsidR="003C4D8A" w:rsidRPr="00642C30" w:rsidRDefault="003C4D8A"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FF385B" w:rsidRPr="00642C30" w:rsidRDefault="00FF385B" w:rsidP="00D57101">
      <w:pPr>
        <w:spacing w:line="288" w:lineRule="auto"/>
        <w:jc w:val="both"/>
        <w:rPr>
          <w:rFonts w:asciiTheme="minorHAnsi" w:hAnsiTheme="minorHAnsi" w:cstheme="minorHAnsi"/>
          <w:bCs/>
          <w:iCs/>
          <w:spacing w:val="-1"/>
          <w:sz w:val="26"/>
          <w:szCs w:val="26"/>
        </w:rPr>
      </w:pPr>
    </w:p>
    <w:p w:rsidR="00B5357A" w:rsidRPr="00642C30" w:rsidRDefault="00B5357A" w:rsidP="00B5357A">
      <w:pPr>
        <w:spacing w:line="288" w:lineRule="auto"/>
        <w:jc w:val="center"/>
        <w:rPr>
          <w:rFonts w:asciiTheme="minorHAnsi" w:hAnsiTheme="minorHAnsi" w:cstheme="minorHAnsi"/>
          <w:sz w:val="26"/>
          <w:szCs w:val="26"/>
        </w:rPr>
      </w:pPr>
    </w:p>
    <w:p w:rsidR="00B5357A" w:rsidRPr="00642C30" w:rsidRDefault="00B5357A" w:rsidP="00B5357A">
      <w:pPr>
        <w:spacing w:line="288" w:lineRule="auto"/>
        <w:jc w:val="center"/>
        <w:rPr>
          <w:rFonts w:asciiTheme="minorHAnsi" w:hAnsiTheme="minorHAnsi" w:cstheme="minorHAnsi"/>
          <w:sz w:val="26"/>
          <w:szCs w:val="26"/>
        </w:rPr>
      </w:pPr>
    </w:p>
    <w:p w:rsidR="00B5357A" w:rsidRPr="00642C30" w:rsidRDefault="00B5357A" w:rsidP="00B5357A">
      <w:pPr>
        <w:spacing w:line="288" w:lineRule="auto"/>
        <w:jc w:val="center"/>
        <w:rPr>
          <w:rFonts w:asciiTheme="minorHAnsi" w:hAnsiTheme="minorHAnsi" w:cstheme="minorHAnsi"/>
          <w:sz w:val="26"/>
          <w:szCs w:val="26"/>
        </w:rPr>
      </w:pPr>
    </w:p>
    <w:p w:rsidR="00621B7F" w:rsidRPr="00642C30" w:rsidRDefault="00B5357A" w:rsidP="00B5357A">
      <w:pPr>
        <w:spacing w:line="288" w:lineRule="auto"/>
        <w:jc w:val="center"/>
        <w:rPr>
          <w:rFonts w:asciiTheme="minorHAnsi" w:hAnsiTheme="minorHAnsi" w:cstheme="minorHAnsi"/>
          <w:sz w:val="26"/>
          <w:szCs w:val="26"/>
        </w:rPr>
      </w:pPr>
      <w:r w:rsidRPr="00642C30">
        <w:rPr>
          <w:rFonts w:asciiTheme="minorHAnsi" w:hAnsiTheme="minorHAnsi" w:cstheme="minorHAnsi"/>
          <w:sz w:val="26"/>
          <w:szCs w:val="26"/>
        </w:rPr>
        <w:t>Wronczyn</w:t>
      </w:r>
      <w:r w:rsidR="00074745" w:rsidRPr="00642C30">
        <w:rPr>
          <w:rFonts w:asciiTheme="minorHAnsi" w:hAnsiTheme="minorHAnsi" w:cstheme="minorHAnsi"/>
          <w:sz w:val="26"/>
          <w:szCs w:val="26"/>
        </w:rPr>
        <w:t xml:space="preserve">, </w:t>
      </w:r>
      <w:r w:rsidR="00FF385B" w:rsidRPr="00642C30">
        <w:rPr>
          <w:rFonts w:asciiTheme="minorHAnsi" w:hAnsiTheme="minorHAnsi" w:cstheme="minorHAnsi"/>
          <w:sz w:val="26"/>
          <w:szCs w:val="26"/>
        </w:rPr>
        <w:t>luty 2020</w:t>
      </w:r>
    </w:p>
    <w:p w:rsidR="00303090" w:rsidRPr="00642C30" w:rsidRDefault="00621B7F" w:rsidP="00621B7F">
      <w:pPr>
        <w:spacing w:line="288" w:lineRule="auto"/>
        <w:jc w:val="both"/>
        <w:rPr>
          <w:rFonts w:asciiTheme="minorHAnsi" w:hAnsiTheme="minorHAnsi" w:cstheme="minorHAnsi"/>
          <w:i/>
        </w:rPr>
      </w:pPr>
      <w:r w:rsidRPr="00642C30">
        <w:rPr>
          <w:rFonts w:asciiTheme="minorHAnsi" w:hAnsiTheme="minorHAnsi" w:cstheme="minorHAnsi"/>
          <w:i/>
        </w:rPr>
        <w:t>Administratorem danych osobowych jest Szkoła Podstawowa we Wronczynie. Dane przetwarzane są w oparciu o przepisy prawa oraz w celu realizacji zadań w interesie publicznym. Szczegółowe informacje na temat przetwarzania danych osobowych znajdują się pod adresem: https://zswronczyn.edupage.org/contact/.</w:t>
      </w:r>
      <w:r w:rsidR="007448D7" w:rsidRPr="00642C30">
        <w:rPr>
          <w:rFonts w:asciiTheme="minorHAnsi" w:hAnsiTheme="minorHAnsi" w:cstheme="minorHAnsi"/>
          <w:b/>
          <w:i/>
        </w:rPr>
        <w:br w:type="page"/>
      </w:r>
    </w:p>
    <w:p w:rsidR="004C6032" w:rsidRPr="00642C30" w:rsidRDefault="004C6032" w:rsidP="00D57101">
      <w:pPr>
        <w:adjustRightInd w:val="0"/>
        <w:spacing w:line="288" w:lineRule="auto"/>
        <w:jc w:val="center"/>
        <w:rPr>
          <w:rFonts w:asciiTheme="minorHAnsi" w:hAnsiTheme="minorHAnsi" w:cstheme="minorHAnsi"/>
          <w:b/>
          <w:sz w:val="26"/>
          <w:szCs w:val="26"/>
        </w:rPr>
      </w:pPr>
      <w:r w:rsidRPr="00642C30">
        <w:rPr>
          <w:rFonts w:asciiTheme="minorHAnsi" w:hAnsiTheme="minorHAnsi" w:cstheme="minorHAnsi"/>
          <w:b/>
          <w:sz w:val="26"/>
          <w:szCs w:val="26"/>
        </w:rPr>
        <w:lastRenderedPageBreak/>
        <w:t>Specyfikacja istotnych warunków zamówienia</w:t>
      </w:r>
    </w:p>
    <w:p w:rsidR="004C6032" w:rsidRPr="00642C30" w:rsidRDefault="004C6032" w:rsidP="00D57101">
      <w:pPr>
        <w:spacing w:line="288" w:lineRule="auto"/>
        <w:jc w:val="center"/>
        <w:rPr>
          <w:rFonts w:asciiTheme="minorHAnsi" w:hAnsiTheme="minorHAnsi" w:cstheme="minorHAnsi"/>
          <w:b/>
          <w:iCs/>
          <w:sz w:val="26"/>
          <w:szCs w:val="26"/>
        </w:rPr>
      </w:pPr>
      <w:r w:rsidRPr="00642C30">
        <w:rPr>
          <w:rFonts w:asciiTheme="minorHAnsi" w:hAnsiTheme="minorHAnsi" w:cstheme="minorHAnsi"/>
          <w:b/>
          <w:iCs/>
          <w:sz w:val="26"/>
          <w:szCs w:val="26"/>
        </w:rPr>
        <w:t>w trybie przetargu nieograniczonego</w:t>
      </w:r>
    </w:p>
    <w:p w:rsidR="004C6032" w:rsidRPr="00642C30" w:rsidRDefault="004C6032" w:rsidP="00D57101">
      <w:pPr>
        <w:spacing w:line="288" w:lineRule="auto"/>
        <w:jc w:val="center"/>
        <w:rPr>
          <w:rFonts w:asciiTheme="minorHAnsi" w:hAnsiTheme="minorHAnsi" w:cstheme="minorHAnsi"/>
          <w:b/>
          <w:iCs/>
          <w:sz w:val="26"/>
          <w:szCs w:val="26"/>
        </w:rPr>
      </w:pPr>
      <w:r w:rsidRPr="00642C30">
        <w:rPr>
          <w:rFonts w:asciiTheme="minorHAnsi" w:hAnsiTheme="minorHAnsi" w:cstheme="minorHAnsi"/>
          <w:b/>
          <w:iCs/>
          <w:sz w:val="26"/>
          <w:szCs w:val="26"/>
        </w:rPr>
        <w:t>na</w:t>
      </w:r>
    </w:p>
    <w:p w:rsidR="0007245B" w:rsidRPr="00642C30" w:rsidRDefault="0007245B" w:rsidP="00D57101">
      <w:pPr>
        <w:spacing w:line="288" w:lineRule="auto"/>
        <w:jc w:val="center"/>
        <w:rPr>
          <w:rFonts w:asciiTheme="minorHAnsi" w:hAnsiTheme="minorHAnsi" w:cstheme="minorHAnsi"/>
          <w:b/>
          <w:bCs/>
          <w:iCs/>
          <w:spacing w:val="-1"/>
          <w:sz w:val="26"/>
          <w:szCs w:val="26"/>
        </w:rPr>
      </w:pPr>
      <w:r w:rsidRPr="00642C30">
        <w:rPr>
          <w:rFonts w:asciiTheme="minorHAnsi" w:hAnsiTheme="minorHAnsi" w:cstheme="minorHAnsi"/>
          <w:b/>
          <w:bCs/>
          <w:iCs/>
          <w:spacing w:val="-1"/>
          <w:sz w:val="26"/>
          <w:szCs w:val="26"/>
        </w:rPr>
        <w:t xml:space="preserve">remont zaplecza sali gimnastycznej i korytarza </w:t>
      </w:r>
    </w:p>
    <w:p w:rsidR="00FB51C7" w:rsidRPr="00642C30" w:rsidRDefault="0007245B" w:rsidP="00D57101">
      <w:pPr>
        <w:spacing w:line="288" w:lineRule="auto"/>
        <w:jc w:val="center"/>
        <w:rPr>
          <w:rFonts w:asciiTheme="minorHAnsi" w:hAnsiTheme="minorHAnsi" w:cstheme="minorHAnsi"/>
          <w:b/>
          <w:iCs/>
          <w:sz w:val="26"/>
          <w:szCs w:val="26"/>
        </w:rPr>
      </w:pPr>
      <w:r w:rsidRPr="00642C30">
        <w:rPr>
          <w:rFonts w:asciiTheme="minorHAnsi" w:hAnsiTheme="minorHAnsi" w:cstheme="minorHAnsi"/>
          <w:b/>
          <w:bCs/>
          <w:iCs/>
          <w:spacing w:val="-1"/>
          <w:sz w:val="26"/>
          <w:szCs w:val="26"/>
        </w:rPr>
        <w:t>w budynku Szkoły Podstawowej we Wronczynie</w:t>
      </w:r>
    </w:p>
    <w:p w:rsidR="004C6032" w:rsidRPr="00642C30" w:rsidRDefault="004C6032" w:rsidP="00D57101">
      <w:pPr>
        <w:spacing w:line="288" w:lineRule="auto"/>
        <w:ind w:firstLine="284"/>
        <w:jc w:val="center"/>
        <w:rPr>
          <w:rFonts w:asciiTheme="minorHAnsi" w:hAnsiTheme="minorHAnsi" w:cstheme="minorHAnsi"/>
          <w:iCs/>
          <w:sz w:val="24"/>
        </w:rPr>
      </w:pPr>
    </w:p>
    <w:p w:rsidR="004C6032" w:rsidRPr="00642C30" w:rsidRDefault="00991448" w:rsidP="00D57101">
      <w:pPr>
        <w:numPr>
          <w:ilvl w:val="0"/>
          <w:numId w:val="2"/>
        </w:numPr>
        <w:spacing w:line="288" w:lineRule="auto"/>
        <w:rPr>
          <w:rFonts w:asciiTheme="minorHAnsi" w:hAnsiTheme="minorHAnsi" w:cstheme="minorHAnsi"/>
          <w:b/>
          <w:sz w:val="26"/>
        </w:rPr>
      </w:pPr>
      <w:r w:rsidRPr="00642C30">
        <w:rPr>
          <w:rFonts w:asciiTheme="minorHAnsi" w:hAnsiTheme="minorHAnsi" w:cstheme="minorHAnsi"/>
          <w:b/>
          <w:sz w:val="26"/>
        </w:rPr>
        <w:t>Nazwa ora</w:t>
      </w:r>
      <w:r w:rsidR="00F839F3" w:rsidRPr="00642C30">
        <w:rPr>
          <w:rFonts w:asciiTheme="minorHAnsi" w:hAnsiTheme="minorHAnsi" w:cstheme="minorHAnsi"/>
          <w:b/>
          <w:sz w:val="26"/>
        </w:rPr>
        <w:t>z adres z</w:t>
      </w:r>
      <w:r w:rsidRPr="00642C30">
        <w:rPr>
          <w:rFonts w:asciiTheme="minorHAnsi" w:hAnsiTheme="minorHAnsi" w:cstheme="minorHAnsi"/>
          <w:b/>
          <w:sz w:val="26"/>
        </w:rPr>
        <w:t>amawiającego</w:t>
      </w:r>
      <w:r w:rsidR="004C6032" w:rsidRPr="00642C30">
        <w:rPr>
          <w:rFonts w:asciiTheme="minorHAnsi" w:hAnsiTheme="minorHAnsi" w:cstheme="minorHAnsi"/>
          <w:b/>
          <w:sz w:val="26"/>
        </w:rPr>
        <w:t>.</w:t>
      </w:r>
    </w:p>
    <w:p w:rsidR="004C6032" w:rsidRPr="00642C30" w:rsidRDefault="004C6032" w:rsidP="00D57101">
      <w:pPr>
        <w:spacing w:line="288" w:lineRule="auto"/>
        <w:ind w:firstLine="426"/>
        <w:rPr>
          <w:rFonts w:asciiTheme="minorHAnsi" w:hAnsiTheme="minorHAnsi" w:cstheme="minorHAnsi"/>
          <w:iCs/>
          <w:sz w:val="24"/>
        </w:rPr>
      </w:pP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Szkoła Podstawowa im. Maksymiliana Jackowskiego we Wronczynie</w:t>
      </w: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Wronczyn 1a</w:t>
      </w: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62-010 Pobiedziska</w:t>
      </w: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tel. 61 8177 239</w:t>
      </w: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Strona zamawiającego: www. zswronczyn.edupage.org</w:t>
      </w:r>
    </w:p>
    <w:p w:rsidR="00B5357A" w:rsidRPr="00642C30" w:rsidRDefault="00B5357A" w:rsidP="00B5357A">
      <w:pPr>
        <w:spacing w:line="288" w:lineRule="auto"/>
        <w:ind w:firstLine="425"/>
        <w:rPr>
          <w:rFonts w:asciiTheme="minorHAnsi" w:hAnsiTheme="minorHAnsi" w:cstheme="minorHAnsi"/>
          <w:b/>
          <w:bCs/>
          <w:iCs/>
          <w:lang w:val="en-US"/>
        </w:rPr>
      </w:pPr>
      <w:r w:rsidRPr="00642C30">
        <w:rPr>
          <w:rFonts w:asciiTheme="minorHAnsi" w:hAnsiTheme="minorHAnsi" w:cstheme="minorHAnsi"/>
          <w:b/>
          <w:bCs/>
          <w:iCs/>
          <w:lang w:val="en-US"/>
        </w:rPr>
        <w:t>e-mail: szkolawronczyn@wp.pl</w:t>
      </w:r>
    </w:p>
    <w:p w:rsidR="00B5357A" w:rsidRPr="00642C30" w:rsidRDefault="00B5357A" w:rsidP="00B5357A">
      <w:pPr>
        <w:spacing w:line="288" w:lineRule="auto"/>
        <w:ind w:firstLine="425"/>
        <w:rPr>
          <w:rFonts w:asciiTheme="minorHAnsi" w:hAnsiTheme="minorHAnsi" w:cstheme="minorHAnsi"/>
          <w:b/>
          <w:iCs/>
          <w:lang w:val="en-US"/>
        </w:rPr>
      </w:pPr>
    </w:p>
    <w:p w:rsidR="00B5357A" w:rsidRPr="00642C30" w:rsidRDefault="00B5357A" w:rsidP="00B5357A">
      <w:pPr>
        <w:spacing w:line="288" w:lineRule="auto"/>
        <w:ind w:firstLine="425"/>
        <w:rPr>
          <w:rFonts w:asciiTheme="minorHAnsi" w:hAnsiTheme="minorHAnsi" w:cstheme="minorHAnsi"/>
          <w:b/>
          <w:bCs/>
          <w:iCs/>
          <w:lang w:val="en-US"/>
        </w:rPr>
      </w:pPr>
      <w:r w:rsidRPr="00642C30">
        <w:rPr>
          <w:rFonts w:asciiTheme="minorHAnsi" w:hAnsiTheme="minorHAnsi" w:cstheme="minorHAnsi"/>
          <w:b/>
          <w:bCs/>
          <w:iCs/>
          <w:lang w:val="en-US"/>
        </w:rPr>
        <w:t xml:space="preserve">Nabywca: </w:t>
      </w:r>
    </w:p>
    <w:p w:rsidR="00B5357A" w:rsidRPr="00642C30" w:rsidRDefault="00B5357A" w:rsidP="00B5357A">
      <w:pPr>
        <w:spacing w:line="288" w:lineRule="auto"/>
        <w:ind w:firstLine="425"/>
        <w:rPr>
          <w:rFonts w:asciiTheme="minorHAnsi" w:hAnsiTheme="minorHAnsi" w:cstheme="minorHAnsi"/>
          <w:b/>
          <w:bCs/>
          <w:iCs/>
        </w:rPr>
      </w:pPr>
      <w:r w:rsidRPr="00642C30">
        <w:rPr>
          <w:rFonts w:asciiTheme="minorHAnsi" w:hAnsiTheme="minorHAnsi" w:cstheme="minorHAnsi"/>
          <w:b/>
          <w:bCs/>
          <w:iCs/>
        </w:rPr>
        <w:t>Gmina Pobiedziska, 62-010 Pobiedziska, ul. Kościuszki 4, NIP: 777-309-44-78</w:t>
      </w:r>
    </w:p>
    <w:p w:rsidR="00B5357A" w:rsidRPr="00642C30" w:rsidRDefault="00B5357A" w:rsidP="00B5357A">
      <w:pPr>
        <w:spacing w:line="288" w:lineRule="auto"/>
        <w:ind w:firstLine="425"/>
        <w:rPr>
          <w:rFonts w:asciiTheme="minorHAnsi" w:hAnsiTheme="minorHAnsi" w:cstheme="minorHAnsi"/>
          <w:b/>
          <w:iCs/>
        </w:rPr>
      </w:pPr>
      <w:r w:rsidRPr="00642C30">
        <w:rPr>
          <w:rFonts w:asciiTheme="minorHAnsi" w:hAnsiTheme="minorHAnsi" w:cstheme="minorHAnsi"/>
          <w:b/>
          <w:iCs/>
        </w:rPr>
        <w:t>Odbiorca:</w:t>
      </w:r>
    </w:p>
    <w:p w:rsidR="00B5357A" w:rsidRPr="00642C30" w:rsidRDefault="00B5357A" w:rsidP="00B5357A">
      <w:pPr>
        <w:spacing w:line="288" w:lineRule="auto"/>
        <w:ind w:firstLine="425"/>
        <w:rPr>
          <w:rFonts w:asciiTheme="minorHAnsi" w:hAnsiTheme="minorHAnsi" w:cstheme="minorHAnsi"/>
          <w:b/>
          <w:iCs/>
        </w:rPr>
      </w:pPr>
      <w:r w:rsidRPr="00642C30">
        <w:rPr>
          <w:rFonts w:asciiTheme="minorHAnsi" w:hAnsiTheme="minorHAnsi" w:cstheme="minorHAnsi"/>
          <w:b/>
          <w:bCs/>
          <w:iCs/>
        </w:rPr>
        <w:t xml:space="preserve">Szkoła Podstawowa </w:t>
      </w:r>
      <w:r w:rsidRPr="00642C30">
        <w:rPr>
          <w:rFonts w:asciiTheme="minorHAnsi" w:hAnsiTheme="minorHAnsi" w:cstheme="minorHAnsi"/>
          <w:b/>
          <w:iCs/>
        </w:rPr>
        <w:t>we Wronczynie, Wronczyn 1a, 62-010 Pobiedziska</w:t>
      </w:r>
    </w:p>
    <w:p w:rsidR="008C200C" w:rsidRPr="00642C30" w:rsidRDefault="008C200C" w:rsidP="00D57101">
      <w:pPr>
        <w:spacing w:line="288" w:lineRule="auto"/>
        <w:ind w:firstLine="425"/>
        <w:rPr>
          <w:rFonts w:asciiTheme="minorHAnsi" w:hAnsiTheme="minorHAnsi" w:cstheme="minorHAnsi"/>
          <w:b/>
          <w:bCs/>
          <w:iCs/>
        </w:rPr>
      </w:pPr>
    </w:p>
    <w:p w:rsidR="004C6032" w:rsidRPr="00642C30" w:rsidRDefault="004C6032" w:rsidP="00D57101">
      <w:pPr>
        <w:spacing w:line="288" w:lineRule="auto"/>
        <w:ind w:firstLine="425"/>
        <w:rPr>
          <w:rFonts w:asciiTheme="minorHAnsi" w:hAnsiTheme="minorHAnsi" w:cstheme="minorHAnsi"/>
          <w:iCs/>
          <w:sz w:val="24"/>
        </w:rPr>
      </w:pPr>
    </w:p>
    <w:p w:rsidR="0018412A" w:rsidRPr="00642C30" w:rsidRDefault="0018412A" w:rsidP="00D57101">
      <w:pPr>
        <w:pStyle w:val="pkt"/>
        <w:numPr>
          <w:ilvl w:val="0"/>
          <w:numId w:val="2"/>
        </w:numPr>
        <w:suppressAutoHyphens w:val="0"/>
        <w:spacing w:before="0" w:after="0" w:line="288" w:lineRule="auto"/>
        <w:rPr>
          <w:rFonts w:asciiTheme="minorHAnsi" w:hAnsiTheme="minorHAnsi" w:cstheme="minorHAnsi"/>
          <w:b/>
          <w:sz w:val="26"/>
          <w:szCs w:val="26"/>
        </w:rPr>
      </w:pPr>
      <w:r w:rsidRPr="00642C30">
        <w:rPr>
          <w:rFonts w:asciiTheme="minorHAnsi" w:hAnsiTheme="minorHAnsi" w:cstheme="minorHAnsi"/>
          <w:b/>
          <w:sz w:val="26"/>
          <w:szCs w:val="26"/>
        </w:rPr>
        <w:t>Tryb udzielenia zamówienia.</w:t>
      </w:r>
    </w:p>
    <w:p w:rsidR="00D33D91" w:rsidRPr="00642C30" w:rsidRDefault="00D33D91" w:rsidP="00D57101">
      <w:pPr>
        <w:pStyle w:val="Standardowy1"/>
        <w:suppressLineNumbers/>
        <w:tabs>
          <w:tab w:val="left" w:pos="426"/>
        </w:tabs>
        <w:spacing w:after="0" w:line="288" w:lineRule="auto"/>
        <w:ind w:left="426" w:right="-26" w:firstLine="0"/>
        <w:rPr>
          <w:rFonts w:asciiTheme="minorHAnsi" w:hAnsiTheme="minorHAnsi" w:cstheme="minorHAnsi"/>
          <w:sz w:val="20"/>
          <w:szCs w:val="20"/>
        </w:rPr>
      </w:pPr>
    </w:p>
    <w:p w:rsidR="0056733F" w:rsidRPr="00642C30" w:rsidRDefault="00133C2D" w:rsidP="00D57101">
      <w:pPr>
        <w:pStyle w:val="Standardowy1"/>
        <w:numPr>
          <w:ilvl w:val="1"/>
          <w:numId w:val="2"/>
        </w:numPr>
        <w:suppressLineNumbers/>
        <w:tabs>
          <w:tab w:val="left" w:pos="426"/>
        </w:tabs>
        <w:spacing w:after="0" w:line="288" w:lineRule="auto"/>
        <w:ind w:left="426" w:right="-26"/>
        <w:rPr>
          <w:rFonts w:asciiTheme="minorHAnsi" w:hAnsiTheme="minorHAnsi" w:cstheme="minorHAnsi"/>
          <w:sz w:val="20"/>
          <w:szCs w:val="20"/>
        </w:rPr>
      </w:pPr>
      <w:r w:rsidRPr="00642C30">
        <w:rPr>
          <w:rFonts w:asciiTheme="minorHAnsi" w:hAnsiTheme="minorHAnsi" w:cstheme="minorHAnsi"/>
          <w:sz w:val="20"/>
          <w:szCs w:val="20"/>
        </w:rPr>
        <w:t xml:space="preserve">Postępowanie jest prowadzone </w:t>
      </w:r>
      <w:r w:rsidR="0056733F" w:rsidRPr="00642C30">
        <w:rPr>
          <w:rFonts w:asciiTheme="minorHAnsi" w:hAnsiTheme="minorHAnsi" w:cstheme="minorHAnsi"/>
          <w:sz w:val="20"/>
          <w:szCs w:val="20"/>
        </w:rPr>
        <w:t xml:space="preserve">na podstawie </w:t>
      </w:r>
      <w:r w:rsidR="003D46B8" w:rsidRPr="00642C30">
        <w:rPr>
          <w:rFonts w:asciiTheme="minorHAnsi" w:hAnsiTheme="minorHAnsi" w:cstheme="minorHAnsi"/>
          <w:sz w:val="20"/>
          <w:szCs w:val="20"/>
        </w:rPr>
        <w:t xml:space="preserve">art. 39 </w:t>
      </w:r>
      <w:r w:rsidR="0056733F" w:rsidRPr="00642C30">
        <w:rPr>
          <w:rFonts w:asciiTheme="minorHAnsi" w:hAnsiTheme="minorHAnsi" w:cstheme="minorHAnsi"/>
          <w:sz w:val="20"/>
          <w:szCs w:val="20"/>
        </w:rPr>
        <w:t xml:space="preserve">i nast. </w:t>
      </w:r>
      <w:r w:rsidR="003D46B8" w:rsidRPr="00642C30">
        <w:rPr>
          <w:rFonts w:asciiTheme="minorHAnsi" w:hAnsiTheme="minorHAnsi" w:cstheme="minorHAnsi"/>
          <w:sz w:val="20"/>
          <w:szCs w:val="20"/>
        </w:rPr>
        <w:t>ustawy</w:t>
      </w:r>
      <w:r w:rsidRPr="00642C30">
        <w:rPr>
          <w:rFonts w:asciiTheme="minorHAnsi" w:hAnsiTheme="minorHAnsi" w:cstheme="minorHAnsi"/>
          <w:sz w:val="20"/>
          <w:szCs w:val="20"/>
        </w:rPr>
        <w:t xml:space="preserve"> z dnia 29 stycznia 2004 r. Prawo zamówień publicznych (tekst jednolity Dz. U. z </w:t>
      </w:r>
      <w:r w:rsidR="00FF385B" w:rsidRPr="00642C30">
        <w:rPr>
          <w:rFonts w:asciiTheme="minorHAnsi" w:hAnsiTheme="minorHAnsi" w:cstheme="minorHAnsi"/>
          <w:sz w:val="20"/>
          <w:szCs w:val="20"/>
        </w:rPr>
        <w:t>2019</w:t>
      </w:r>
      <w:r w:rsidR="00B630BB" w:rsidRPr="00642C30">
        <w:rPr>
          <w:rFonts w:asciiTheme="minorHAnsi" w:hAnsiTheme="minorHAnsi" w:cstheme="minorHAnsi"/>
          <w:sz w:val="20"/>
          <w:szCs w:val="20"/>
        </w:rPr>
        <w:t xml:space="preserve">, poz. </w:t>
      </w:r>
      <w:r w:rsidR="00FF385B" w:rsidRPr="00642C30">
        <w:rPr>
          <w:rFonts w:asciiTheme="minorHAnsi" w:hAnsiTheme="minorHAnsi" w:cstheme="minorHAnsi"/>
          <w:sz w:val="20"/>
          <w:szCs w:val="20"/>
        </w:rPr>
        <w:t>1843</w:t>
      </w:r>
      <w:r w:rsidR="00FC0E23" w:rsidRPr="00642C30">
        <w:rPr>
          <w:rFonts w:asciiTheme="minorHAnsi" w:hAnsiTheme="minorHAnsi" w:cstheme="minorHAnsi"/>
          <w:sz w:val="20"/>
          <w:szCs w:val="20"/>
        </w:rPr>
        <w:t xml:space="preserve"> </w:t>
      </w:r>
      <w:r w:rsidR="005347B4" w:rsidRPr="00642C30">
        <w:rPr>
          <w:rFonts w:asciiTheme="minorHAnsi" w:hAnsiTheme="minorHAnsi" w:cstheme="minorHAnsi"/>
          <w:sz w:val="20"/>
          <w:szCs w:val="20"/>
        </w:rPr>
        <w:t xml:space="preserve">ze </w:t>
      </w:r>
      <w:r w:rsidR="00FC0E23" w:rsidRPr="00642C30">
        <w:rPr>
          <w:rFonts w:asciiTheme="minorHAnsi" w:hAnsiTheme="minorHAnsi" w:cstheme="minorHAnsi"/>
          <w:sz w:val="20"/>
          <w:szCs w:val="20"/>
        </w:rPr>
        <w:t>zm.</w:t>
      </w:r>
      <w:r w:rsidRPr="00642C30">
        <w:rPr>
          <w:rFonts w:asciiTheme="minorHAnsi" w:hAnsiTheme="minorHAnsi" w:cstheme="minorHAnsi"/>
          <w:sz w:val="20"/>
          <w:szCs w:val="20"/>
        </w:rPr>
        <w:t xml:space="preserve">) zwanej </w:t>
      </w:r>
      <w:r w:rsidR="0056733F" w:rsidRPr="00642C30">
        <w:rPr>
          <w:rFonts w:asciiTheme="minorHAnsi" w:hAnsiTheme="minorHAnsi" w:cstheme="minorHAnsi"/>
          <w:sz w:val="20"/>
          <w:szCs w:val="20"/>
        </w:rPr>
        <w:t>dalej „ustawą”</w:t>
      </w:r>
      <w:r w:rsidR="007A79E2" w:rsidRPr="00642C30">
        <w:rPr>
          <w:rFonts w:asciiTheme="minorHAnsi" w:hAnsiTheme="minorHAnsi" w:cstheme="minorHAnsi"/>
          <w:sz w:val="20"/>
          <w:szCs w:val="20"/>
        </w:rPr>
        <w:t>.</w:t>
      </w:r>
    </w:p>
    <w:p w:rsidR="00792AE0" w:rsidRPr="00642C30" w:rsidRDefault="00133C2D" w:rsidP="00D57101">
      <w:pPr>
        <w:pStyle w:val="Standardowy1"/>
        <w:numPr>
          <w:ilvl w:val="1"/>
          <w:numId w:val="2"/>
        </w:numPr>
        <w:suppressLineNumbers/>
        <w:tabs>
          <w:tab w:val="left" w:pos="426"/>
        </w:tabs>
        <w:spacing w:after="0" w:line="288" w:lineRule="auto"/>
        <w:ind w:left="426" w:right="-26"/>
        <w:rPr>
          <w:rFonts w:asciiTheme="minorHAnsi" w:hAnsiTheme="minorHAnsi" w:cstheme="minorHAnsi"/>
          <w:sz w:val="20"/>
          <w:szCs w:val="20"/>
        </w:rPr>
      </w:pPr>
      <w:r w:rsidRPr="00642C30">
        <w:rPr>
          <w:rFonts w:asciiTheme="minorHAnsi" w:hAnsiTheme="minorHAnsi" w:cstheme="minorHAnsi"/>
          <w:sz w:val="20"/>
          <w:szCs w:val="20"/>
        </w:rPr>
        <w:t xml:space="preserve"> </w:t>
      </w:r>
      <w:r w:rsidR="0056733F" w:rsidRPr="00642C30">
        <w:rPr>
          <w:rFonts w:asciiTheme="minorHAnsi" w:hAnsiTheme="minorHAnsi" w:cstheme="minorHAnsi"/>
          <w:sz w:val="20"/>
          <w:szCs w:val="20"/>
        </w:rPr>
        <w:t>W</w:t>
      </w:r>
      <w:r w:rsidRPr="00642C30">
        <w:rPr>
          <w:rFonts w:asciiTheme="minorHAnsi" w:hAnsiTheme="minorHAnsi" w:cstheme="minorHAnsi"/>
          <w:sz w:val="20"/>
          <w:szCs w:val="20"/>
        </w:rPr>
        <w:t xml:space="preserve">artości zamówienia </w:t>
      </w:r>
      <w:r w:rsidR="0056733F" w:rsidRPr="00642C30">
        <w:rPr>
          <w:rFonts w:asciiTheme="minorHAnsi" w:hAnsiTheme="minorHAnsi" w:cstheme="minorHAnsi"/>
          <w:sz w:val="20"/>
          <w:szCs w:val="20"/>
        </w:rPr>
        <w:t xml:space="preserve">nie przekracza </w:t>
      </w:r>
      <w:r w:rsidRPr="00642C30">
        <w:rPr>
          <w:rFonts w:asciiTheme="minorHAnsi" w:hAnsiTheme="minorHAnsi" w:cstheme="minorHAnsi"/>
          <w:sz w:val="20"/>
          <w:szCs w:val="20"/>
        </w:rPr>
        <w:t xml:space="preserve">kwoty określonej w przepisach wydanych na </w:t>
      </w:r>
      <w:r w:rsidR="00BF68A8" w:rsidRPr="00642C30">
        <w:rPr>
          <w:rFonts w:asciiTheme="minorHAnsi" w:hAnsiTheme="minorHAnsi" w:cstheme="minorHAnsi"/>
          <w:sz w:val="20"/>
          <w:szCs w:val="20"/>
        </w:rPr>
        <w:t>podstawie</w:t>
      </w:r>
      <w:r w:rsidR="003F0634" w:rsidRPr="00642C30">
        <w:rPr>
          <w:rFonts w:asciiTheme="minorHAnsi" w:hAnsiTheme="minorHAnsi" w:cstheme="minorHAnsi"/>
          <w:sz w:val="20"/>
          <w:szCs w:val="20"/>
        </w:rPr>
        <w:t xml:space="preserve"> </w:t>
      </w:r>
      <w:r w:rsidR="00BF68A8" w:rsidRPr="00642C30">
        <w:rPr>
          <w:rFonts w:asciiTheme="minorHAnsi" w:hAnsiTheme="minorHAnsi" w:cstheme="minorHAnsi"/>
          <w:sz w:val="20"/>
          <w:szCs w:val="20"/>
        </w:rPr>
        <w:t>art. 11 us</w:t>
      </w:r>
      <w:r w:rsidR="005A5FD8" w:rsidRPr="00642C30">
        <w:rPr>
          <w:rFonts w:asciiTheme="minorHAnsi" w:hAnsiTheme="minorHAnsi" w:cstheme="minorHAnsi"/>
          <w:sz w:val="20"/>
          <w:szCs w:val="20"/>
        </w:rPr>
        <w:t>t. 8 ustawy</w:t>
      </w:r>
      <w:r w:rsidR="00BF68A8" w:rsidRPr="00642C30">
        <w:rPr>
          <w:rFonts w:asciiTheme="minorHAnsi" w:hAnsiTheme="minorHAnsi" w:cstheme="minorHAnsi"/>
          <w:sz w:val="20"/>
          <w:szCs w:val="20"/>
        </w:rPr>
        <w:t>.</w:t>
      </w:r>
    </w:p>
    <w:p w:rsidR="00FF385B" w:rsidRPr="00642C30" w:rsidRDefault="00FF385B" w:rsidP="00D57101">
      <w:pPr>
        <w:pStyle w:val="Standardowy1"/>
        <w:numPr>
          <w:ilvl w:val="1"/>
          <w:numId w:val="2"/>
        </w:numPr>
        <w:suppressLineNumbers/>
        <w:tabs>
          <w:tab w:val="left" w:pos="426"/>
        </w:tabs>
        <w:spacing w:after="0" w:line="288" w:lineRule="auto"/>
        <w:ind w:left="426" w:right="-26"/>
        <w:rPr>
          <w:rFonts w:asciiTheme="minorHAnsi" w:hAnsiTheme="minorHAnsi" w:cstheme="minorHAnsi"/>
          <w:sz w:val="20"/>
          <w:szCs w:val="20"/>
        </w:rPr>
      </w:pPr>
      <w:r w:rsidRPr="00642C30">
        <w:rPr>
          <w:rFonts w:asciiTheme="minorHAnsi" w:hAnsiTheme="minorHAnsi" w:cstheme="minorHAnsi"/>
          <w:bCs/>
          <w:sz w:val="20"/>
          <w:szCs w:val="20"/>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w:t>
      </w:r>
    </w:p>
    <w:p w:rsidR="0018412A" w:rsidRPr="00642C30" w:rsidRDefault="0018412A" w:rsidP="00D57101">
      <w:pPr>
        <w:pStyle w:val="Standardowy1"/>
        <w:suppressLineNumbers/>
        <w:tabs>
          <w:tab w:val="left" w:pos="426"/>
        </w:tabs>
        <w:spacing w:after="0" w:line="288" w:lineRule="auto"/>
        <w:ind w:left="426" w:right="-26" w:firstLine="0"/>
        <w:rPr>
          <w:rFonts w:asciiTheme="minorHAnsi" w:hAnsiTheme="minorHAnsi" w:cstheme="minorHAnsi"/>
        </w:rPr>
      </w:pPr>
    </w:p>
    <w:p w:rsidR="0018412A" w:rsidRPr="00642C30" w:rsidRDefault="0056733F" w:rsidP="00D57101">
      <w:pPr>
        <w:pStyle w:val="Akapitzlist"/>
        <w:numPr>
          <w:ilvl w:val="0"/>
          <w:numId w:val="2"/>
        </w:numPr>
        <w:spacing w:after="0" w:line="288" w:lineRule="auto"/>
        <w:rPr>
          <w:rFonts w:asciiTheme="minorHAnsi" w:hAnsiTheme="minorHAnsi" w:cstheme="minorHAnsi"/>
          <w:color w:val="auto"/>
          <w:sz w:val="26"/>
        </w:rPr>
      </w:pPr>
      <w:r w:rsidRPr="00642C30">
        <w:rPr>
          <w:rFonts w:asciiTheme="minorHAnsi" w:hAnsiTheme="minorHAnsi" w:cstheme="minorHAnsi"/>
          <w:color w:val="auto"/>
          <w:sz w:val="26"/>
        </w:rPr>
        <w:t>Opis p</w:t>
      </w:r>
      <w:r w:rsidR="0018412A" w:rsidRPr="00642C30">
        <w:rPr>
          <w:rFonts w:asciiTheme="minorHAnsi" w:hAnsiTheme="minorHAnsi" w:cstheme="minorHAnsi"/>
          <w:color w:val="auto"/>
          <w:sz w:val="26"/>
        </w:rPr>
        <w:t>rzedmiot zamówienia</w:t>
      </w:r>
      <w:r w:rsidR="006F289A" w:rsidRPr="00642C30">
        <w:rPr>
          <w:rFonts w:asciiTheme="minorHAnsi" w:hAnsiTheme="minorHAnsi" w:cstheme="minorHAnsi"/>
          <w:color w:val="auto"/>
          <w:sz w:val="26"/>
        </w:rPr>
        <w:t>.</w:t>
      </w:r>
    </w:p>
    <w:p w:rsidR="004C6032" w:rsidRPr="00642C30" w:rsidRDefault="004C6032" w:rsidP="00D57101">
      <w:pPr>
        <w:spacing w:line="288" w:lineRule="auto"/>
        <w:rPr>
          <w:rFonts w:asciiTheme="minorHAnsi" w:hAnsiTheme="minorHAnsi" w:cstheme="minorHAnsi"/>
          <w:b/>
          <w:iCs/>
          <w:sz w:val="24"/>
        </w:rPr>
      </w:pPr>
    </w:p>
    <w:p w:rsidR="00002F3B" w:rsidRPr="00642C30" w:rsidRDefault="0056733F" w:rsidP="00D57101">
      <w:pPr>
        <w:pStyle w:val="Akapitzlist"/>
        <w:numPr>
          <w:ilvl w:val="1"/>
          <w:numId w:val="2"/>
        </w:numPr>
        <w:spacing w:after="0" w:line="288" w:lineRule="auto"/>
        <w:ind w:left="425"/>
        <w:jc w:val="both"/>
        <w:rPr>
          <w:rFonts w:asciiTheme="minorHAnsi" w:hAnsiTheme="minorHAnsi" w:cstheme="minorHAnsi"/>
          <w:color w:val="auto"/>
          <w:sz w:val="20"/>
          <w:szCs w:val="20"/>
        </w:rPr>
      </w:pPr>
      <w:r w:rsidRPr="00642C30">
        <w:rPr>
          <w:rFonts w:asciiTheme="minorHAnsi" w:hAnsiTheme="minorHAnsi" w:cstheme="minorHAnsi"/>
          <w:color w:val="auto"/>
          <w:sz w:val="20"/>
          <w:szCs w:val="20"/>
        </w:rPr>
        <w:t>Określenie</w:t>
      </w:r>
      <w:r w:rsidR="00002F3B" w:rsidRPr="00642C30">
        <w:rPr>
          <w:rFonts w:asciiTheme="minorHAnsi" w:hAnsiTheme="minorHAnsi" w:cstheme="minorHAnsi"/>
          <w:color w:val="auto"/>
          <w:sz w:val="20"/>
          <w:szCs w:val="20"/>
        </w:rPr>
        <w:t xml:space="preserve"> przedmiotu zamówienia.</w:t>
      </w:r>
    </w:p>
    <w:p w:rsidR="000A5D5A" w:rsidRPr="00642C30" w:rsidRDefault="00792AE0" w:rsidP="00D57101">
      <w:pPr>
        <w:pStyle w:val="Akapitzlist"/>
        <w:spacing w:after="0" w:line="288" w:lineRule="auto"/>
        <w:ind w:left="425"/>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 xml:space="preserve">Przedmiotem zamówienia jest </w:t>
      </w:r>
      <w:r w:rsidR="0007245B" w:rsidRPr="00642C30">
        <w:rPr>
          <w:rFonts w:asciiTheme="minorHAnsi" w:hAnsiTheme="minorHAnsi" w:cstheme="minorHAnsi"/>
          <w:b w:val="0"/>
          <w:bCs/>
          <w:iCs/>
          <w:color w:val="FF0000"/>
          <w:sz w:val="20"/>
          <w:szCs w:val="20"/>
        </w:rPr>
        <w:t xml:space="preserve">remont </w:t>
      </w:r>
      <w:r w:rsidR="00D4305A" w:rsidRPr="00642C30">
        <w:rPr>
          <w:rFonts w:asciiTheme="minorHAnsi" w:hAnsiTheme="minorHAnsi" w:cstheme="minorHAnsi"/>
          <w:b w:val="0"/>
          <w:bCs/>
          <w:iCs/>
          <w:color w:val="FF0000"/>
          <w:sz w:val="20"/>
          <w:szCs w:val="20"/>
        </w:rPr>
        <w:t xml:space="preserve">szatni </w:t>
      </w:r>
      <w:r w:rsidR="00662A52" w:rsidRPr="00642C30">
        <w:rPr>
          <w:rFonts w:asciiTheme="minorHAnsi" w:hAnsiTheme="minorHAnsi" w:cstheme="minorHAnsi"/>
          <w:b w:val="0"/>
          <w:bCs/>
          <w:iCs/>
          <w:color w:val="FF0000"/>
          <w:sz w:val="20"/>
          <w:szCs w:val="20"/>
        </w:rPr>
        <w:t>z</w:t>
      </w:r>
      <w:r w:rsidR="00D4305A" w:rsidRPr="00642C30">
        <w:rPr>
          <w:rFonts w:asciiTheme="minorHAnsi" w:hAnsiTheme="minorHAnsi" w:cstheme="minorHAnsi"/>
          <w:b w:val="0"/>
          <w:bCs/>
          <w:iCs/>
          <w:color w:val="FF0000"/>
          <w:sz w:val="20"/>
          <w:szCs w:val="20"/>
        </w:rPr>
        <w:t xml:space="preserve"> </w:t>
      </w:r>
      <w:r w:rsidR="0007245B" w:rsidRPr="00642C30">
        <w:rPr>
          <w:rFonts w:asciiTheme="minorHAnsi" w:hAnsiTheme="minorHAnsi" w:cstheme="minorHAnsi"/>
          <w:b w:val="0"/>
          <w:bCs/>
          <w:iCs/>
          <w:color w:val="FF0000"/>
          <w:sz w:val="20"/>
          <w:szCs w:val="20"/>
        </w:rPr>
        <w:t>zaplecz</w:t>
      </w:r>
      <w:r w:rsidR="00662A52" w:rsidRPr="00642C30">
        <w:rPr>
          <w:rFonts w:asciiTheme="minorHAnsi" w:hAnsiTheme="minorHAnsi" w:cstheme="minorHAnsi"/>
          <w:b w:val="0"/>
          <w:bCs/>
          <w:iCs/>
          <w:color w:val="FF0000"/>
          <w:sz w:val="20"/>
          <w:szCs w:val="20"/>
        </w:rPr>
        <w:t xml:space="preserve">em przy </w:t>
      </w:r>
      <w:r w:rsidR="0007245B" w:rsidRPr="00642C30">
        <w:rPr>
          <w:rFonts w:asciiTheme="minorHAnsi" w:hAnsiTheme="minorHAnsi" w:cstheme="minorHAnsi"/>
          <w:b w:val="0"/>
          <w:bCs/>
          <w:iCs/>
          <w:color w:val="FF0000"/>
          <w:sz w:val="20"/>
          <w:szCs w:val="20"/>
        </w:rPr>
        <w:t>sali gimnastycznej w budynku Szkoły Podstawowej we Wronczynie</w:t>
      </w:r>
      <w:r w:rsidR="00AB54BB" w:rsidRPr="00642C30">
        <w:rPr>
          <w:rFonts w:asciiTheme="minorHAnsi" w:hAnsiTheme="minorHAnsi" w:cstheme="minorHAnsi"/>
          <w:bCs/>
          <w:iCs/>
          <w:color w:val="FF0000"/>
          <w:sz w:val="20"/>
          <w:szCs w:val="20"/>
        </w:rPr>
        <w:t xml:space="preserve"> </w:t>
      </w:r>
      <w:r w:rsidR="000A5D5A" w:rsidRPr="00642C30">
        <w:rPr>
          <w:rFonts w:asciiTheme="minorHAnsi" w:hAnsiTheme="minorHAnsi" w:cstheme="minorHAnsi"/>
          <w:b w:val="0"/>
          <w:bCs/>
          <w:iCs/>
          <w:color w:val="auto"/>
          <w:sz w:val="20"/>
          <w:szCs w:val="20"/>
        </w:rPr>
        <w:t>zgodnie ze sz</w:t>
      </w:r>
      <w:r w:rsidR="000A5D5A" w:rsidRPr="00642C30">
        <w:rPr>
          <w:rFonts w:asciiTheme="minorHAnsi" w:hAnsiTheme="minorHAnsi" w:cstheme="minorHAnsi"/>
          <w:b w:val="0"/>
          <w:color w:val="auto"/>
          <w:sz w:val="20"/>
          <w:szCs w:val="20"/>
        </w:rPr>
        <w:t>czegółowym</w:t>
      </w:r>
      <w:r w:rsidR="00F8147D" w:rsidRPr="00642C30">
        <w:rPr>
          <w:rFonts w:asciiTheme="minorHAnsi" w:hAnsiTheme="minorHAnsi" w:cstheme="minorHAnsi"/>
          <w:b w:val="0"/>
          <w:color w:val="auto"/>
          <w:sz w:val="20"/>
          <w:szCs w:val="20"/>
        </w:rPr>
        <w:t xml:space="preserve"> </w:t>
      </w:r>
      <w:r w:rsidR="000A5D5A" w:rsidRPr="00642C30">
        <w:rPr>
          <w:rFonts w:asciiTheme="minorHAnsi" w:hAnsiTheme="minorHAnsi" w:cstheme="minorHAnsi"/>
          <w:b w:val="0"/>
          <w:color w:val="auto"/>
          <w:sz w:val="20"/>
          <w:szCs w:val="20"/>
        </w:rPr>
        <w:t xml:space="preserve">opisem przedmiotu zamówieni, określonym </w:t>
      </w:r>
      <w:r w:rsidR="0097772A" w:rsidRPr="00642C30">
        <w:rPr>
          <w:rFonts w:asciiTheme="minorHAnsi" w:hAnsiTheme="minorHAnsi" w:cstheme="minorHAnsi"/>
          <w:b w:val="0"/>
          <w:color w:val="auto"/>
          <w:sz w:val="20"/>
          <w:szCs w:val="20"/>
        </w:rPr>
        <w:t xml:space="preserve">w </w:t>
      </w:r>
      <w:r w:rsidR="00F8147D" w:rsidRPr="00642C30">
        <w:rPr>
          <w:rFonts w:asciiTheme="minorHAnsi" w:hAnsiTheme="minorHAnsi" w:cstheme="minorHAnsi"/>
          <w:b w:val="0"/>
          <w:color w:val="auto"/>
          <w:sz w:val="20"/>
          <w:szCs w:val="20"/>
        </w:rPr>
        <w:t>załączniku nr</w:t>
      </w:r>
      <w:r w:rsidR="0097772A" w:rsidRPr="00642C30">
        <w:rPr>
          <w:rFonts w:asciiTheme="minorHAnsi" w:hAnsiTheme="minorHAnsi" w:cstheme="minorHAnsi"/>
          <w:b w:val="0"/>
          <w:color w:val="auto"/>
          <w:sz w:val="20"/>
          <w:szCs w:val="20"/>
        </w:rPr>
        <w:t xml:space="preserve"> 2 do specyfikacji</w:t>
      </w:r>
      <w:r w:rsidR="000D63E2" w:rsidRPr="00642C30">
        <w:rPr>
          <w:rFonts w:asciiTheme="minorHAnsi" w:hAnsiTheme="minorHAnsi" w:cstheme="minorHAnsi"/>
          <w:b w:val="0"/>
          <w:color w:val="auto"/>
          <w:sz w:val="20"/>
          <w:szCs w:val="20"/>
        </w:rPr>
        <w:t>.</w:t>
      </w:r>
    </w:p>
    <w:p w:rsidR="00D422DF" w:rsidRPr="00642C30" w:rsidRDefault="00D422DF" w:rsidP="00D422DF">
      <w:pPr>
        <w:spacing w:line="288" w:lineRule="auto"/>
        <w:ind w:left="426"/>
        <w:jc w:val="both"/>
        <w:rPr>
          <w:rFonts w:asciiTheme="minorHAnsi" w:hAnsiTheme="minorHAnsi" w:cstheme="minorHAnsi"/>
        </w:rPr>
      </w:pPr>
      <w:r w:rsidRPr="00642C30">
        <w:rPr>
          <w:rFonts w:asciiTheme="minorHAnsi" w:hAnsiTheme="minorHAnsi" w:cstheme="minorHAnsi"/>
        </w:rPr>
        <w:t xml:space="preserve">Na opis przedmiotu zamówienia stanowiącym załącznik nr 2 do niniejszej specyfikacji, opisujący zakres wykonywanych robót będących przedmiotem zamówienia </w:t>
      </w:r>
      <w:r w:rsidRPr="00642C30">
        <w:rPr>
          <w:rFonts w:asciiTheme="minorHAnsi" w:hAnsiTheme="minorHAnsi" w:cstheme="minorHAnsi"/>
          <w:b/>
          <w:bCs/>
        </w:rPr>
        <w:t>s</w:t>
      </w:r>
      <w:r w:rsidRPr="00642C30">
        <w:rPr>
          <w:rFonts w:asciiTheme="minorHAnsi" w:hAnsiTheme="minorHAnsi" w:cstheme="minorHAnsi"/>
        </w:rPr>
        <w:t>kładają się:</w:t>
      </w:r>
    </w:p>
    <w:p w:rsidR="00D422DF" w:rsidRPr="00642C30" w:rsidRDefault="009346BB" w:rsidP="00D422DF">
      <w:pPr>
        <w:pStyle w:val="Akapitzlist"/>
        <w:numPr>
          <w:ilvl w:val="0"/>
          <w:numId w:val="20"/>
        </w:numPr>
        <w:spacing w:after="0" w:line="288" w:lineRule="auto"/>
        <w:ind w:left="851"/>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przedmiar robót</w:t>
      </w:r>
      <w:r w:rsidR="00701EE9" w:rsidRPr="00642C30">
        <w:rPr>
          <w:rFonts w:asciiTheme="minorHAnsi" w:hAnsiTheme="minorHAnsi" w:cstheme="minorHAnsi"/>
          <w:b w:val="0"/>
          <w:color w:val="auto"/>
          <w:sz w:val="20"/>
          <w:szCs w:val="20"/>
        </w:rPr>
        <w:t>,</w:t>
      </w:r>
    </w:p>
    <w:p w:rsidR="00D422DF" w:rsidRPr="00642C30" w:rsidRDefault="00D422DF" w:rsidP="009346BB">
      <w:pPr>
        <w:pStyle w:val="Akapitzlist"/>
        <w:numPr>
          <w:ilvl w:val="0"/>
          <w:numId w:val="20"/>
        </w:numPr>
        <w:spacing w:after="0" w:line="288" w:lineRule="auto"/>
        <w:ind w:left="851"/>
        <w:jc w:val="both"/>
        <w:rPr>
          <w:rFonts w:asciiTheme="minorHAnsi" w:hAnsiTheme="minorHAnsi" w:cstheme="minorHAnsi"/>
          <w:b w:val="0"/>
          <w:color w:val="auto"/>
          <w:sz w:val="20"/>
          <w:szCs w:val="20"/>
        </w:rPr>
      </w:pPr>
      <w:r w:rsidRPr="00642C30">
        <w:rPr>
          <w:rFonts w:asciiTheme="minorHAnsi" w:hAnsiTheme="minorHAnsi" w:cstheme="minorHAnsi"/>
          <w:b w:val="0"/>
          <w:bCs/>
          <w:color w:val="auto"/>
          <w:sz w:val="20"/>
          <w:szCs w:val="20"/>
        </w:rPr>
        <w:t>specyfikacja techniczna wykonania i odbioru robót</w:t>
      </w:r>
      <w:r w:rsidR="001449AF">
        <w:rPr>
          <w:rFonts w:asciiTheme="minorHAnsi" w:hAnsiTheme="minorHAnsi" w:cstheme="minorHAnsi"/>
          <w:b w:val="0"/>
          <w:bCs/>
          <w:color w:val="auto"/>
          <w:sz w:val="20"/>
          <w:szCs w:val="20"/>
        </w:rPr>
        <w:t>.</w:t>
      </w:r>
    </w:p>
    <w:p w:rsidR="00D422DF" w:rsidRPr="00642C30" w:rsidRDefault="00D422DF" w:rsidP="00D422DF">
      <w:pPr>
        <w:spacing w:line="288" w:lineRule="auto"/>
        <w:ind w:left="426"/>
        <w:jc w:val="both"/>
        <w:rPr>
          <w:rFonts w:asciiTheme="minorHAnsi" w:hAnsiTheme="minorHAnsi" w:cstheme="minorHAnsi"/>
          <w:b/>
        </w:rPr>
      </w:pPr>
    </w:p>
    <w:p w:rsidR="00D422DF" w:rsidRPr="00642C30" w:rsidRDefault="00D422DF" w:rsidP="00D422DF">
      <w:pPr>
        <w:spacing w:line="288" w:lineRule="auto"/>
        <w:ind w:left="426"/>
        <w:jc w:val="both"/>
        <w:rPr>
          <w:rFonts w:asciiTheme="minorHAnsi" w:hAnsiTheme="minorHAnsi" w:cstheme="minorHAnsi"/>
          <w:b/>
        </w:rPr>
      </w:pPr>
      <w:r w:rsidRPr="00642C30">
        <w:rPr>
          <w:rFonts w:asciiTheme="minorHAnsi" w:hAnsiTheme="minorHAnsi" w:cstheme="minorHAnsi"/>
          <w:b/>
        </w:rPr>
        <w:t>Standardy jakościowe</w:t>
      </w:r>
    </w:p>
    <w:p w:rsidR="00D422DF" w:rsidRPr="00642C30" w:rsidRDefault="00D422DF" w:rsidP="00D422DF">
      <w:pPr>
        <w:spacing w:line="288" w:lineRule="auto"/>
        <w:ind w:left="426"/>
        <w:jc w:val="both"/>
        <w:rPr>
          <w:rFonts w:asciiTheme="minorHAnsi" w:hAnsiTheme="minorHAnsi" w:cstheme="minorHAnsi"/>
        </w:rPr>
      </w:pPr>
      <w:r w:rsidRPr="00642C30">
        <w:rPr>
          <w:rFonts w:asciiTheme="minorHAnsi" w:hAnsiTheme="minorHAnsi" w:cstheme="minorHAnsi"/>
        </w:rPr>
        <w:t>Standardy jakościowe zostały określone w treści specyfikacji technicznej wykonania i odbioru robót.</w:t>
      </w:r>
    </w:p>
    <w:p w:rsidR="00605F60" w:rsidRPr="00642C30" w:rsidRDefault="00605F60" w:rsidP="00D57101">
      <w:pPr>
        <w:spacing w:line="288" w:lineRule="auto"/>
        <w:ind w:left="426"/>
        <w:jc w:val="both"/>
        <w:rPr>
          <w:rFonts w:asciiTheme="minorHAnsi" w:hAnsiTheme="minorHAnsi" w:cstheme="minorHAnsi"/>
        </w:rPr>
      </w:pPr>
    </w:p>
    <w:p w:rsidR="00B5357A" w:rsidRPr="00642C30" w:rsidRDefault="00B5357A" w:rsidP="00D57101">
      <w:pPr>
        <w:spacing w:line="288" w:lineRule="auto"/>
        <w:ind w:left="426"/>
        <w:jc w:val="both"/>
        <w:rPr>
          <w:rFonts w:asciiTheme="minorHAnsi" w:hAnsiTheme="minorHAnsi" w:cstheme="minorHAnsi"/>
        </w:rPr>
      </w:pPr>
    </w:p>
    <w:p w:rsidR="00BC077A" w:rsidRPr="00642C30" w:rsidRDefault="00BC077A" w:rsidP="00D57101">
      <w:pPr>
        <w:spacing w:line="288" w:lineRule="auto"/>
        <w:ind w:left="426"/>
        <w:jc w:val="both"/>
        <w:rPr>
          <w:rFonts w:asciiTheme="minorHAnsi" w:hAnsiTheme="minorHAnsi" w:cstheme="minorHAnsi"/>
          <w:b/>
        </w:rPr>
      </w:pPr>
      <w:r w:rsidRPr="00642C30">
        <w:rPr>
          <w:rFonts w:asciiTheme="minorHAnsi" w:hAnsiTheme="minorHAnsi" w:cstheme="minorHAnsi"/>
          <w:b/>
        </w:rPr>
        <w:t>Gwarancja jakości na materiały</w:t>
      </w:r>
      <w:r w:rsidR="00A23E39" w:rsidRPr="00642C30">
        <w:rPr>
          <w:rFonts w:asciiTheme="minorHAnsi" w:hAnsiTheme="minorHAnsi" w:cstheme="minorHAnsi"/>
          <w:b/>
        </w:rPr>
        <w:t xml:space="preserve"> budowlane </w:t>
      </w:r>
      <w:r w:rsidRPr="00642C30">
        <w:rPr>
          <w:rFonts w:asciiTheme="minorHAnsi" w:hAnsiTheme="minorHAnsi" w:cstheme="minorHAnsi"/>
          <w:b/>
        </w:rPr>
        <w:t xml:space="preserve">i roboty budowlane </w:t>
      </w:r>
    </w:p>
    <w:p w:rsidR="00BC077A" w:rsidRPr="00642C30" w:rsidRDefault="00BC077A" w:rsidP="00D57101">
      <w:pPr>
        <w:spacing w:line="288" w:lineRule="auto"/>
        <w:ind w:left="426"/>
        <w:jc w:val="both"/>
        <w:rPr>
          <w:rFonts w:asciiTheme="minorHAnsi" w:hAnsiTheme="minorHAnsi" w:cstheme="minorHAnsi"/>
        </w:rPr>
      </w:pPr>
      <w:r w:rsidRPr="00642C30">
        <w:rPr>
          <w:rFonts w:asciiTheme="minorHAnsi" w:hAnsiTheme="minorHAnsi" w:cstheme="minorHAnsi"/>
        </w:rPr>
        <w:t>Wykonawca zobowiązany jest udzielić na zastosowane materiały</w:t>
      </w:r>
      <w:r w:rsidR="00F135D3" w:rsidRPr="00642C30">
        <w:rPr>
          <w:rFonts w:asciiTheme="minorHAnsi" w:hAnsiTheme="minorHAnsi" w:cstheme="minorHAnsi"/>
        </w:rPr>
        <w:t xml:space="preserve"> </w:t>
      </w:r>
      <w:r w:rsidR="0060169A" w:rsidRPr="00642C30">
        <w:rPr>
          <w:rFonts w:asciiTheme="minorHAnsi" w:hAnsiTheme="minorHAnsi" w:cstheme="minorHAnsi"/>
        </w:rPr>
        <w:t xml:space="preserve">i wykonane roboty budowlane </w:t>
      </w:r>
      <w:r w:rsidRPr="00642C30">
        <w:rPr>
          <w:rFonts w:asciiTheme="minorHAnsi" w:hAnsiTheme="minorHAnsi" w:cstheme="minorHAnsi"/>
        </w:rPr>
        <w:t xml:space="preserve">min. </w:t>
      </w:r>
      <w:r w:rsidR="00F8147D" w:rsidRPr="00642C30">
        <w:rPr>
          <w:rFonts w:asciiTheme="minorHAnsi" w:hAnsiTheme="minorHAnsi" w:cstheme="minorHAnsi"/>
        </w:rPr>
        <w:t>36 miesięcznej</w:t>
      </w:r>
      <w:r w:rsidRPr="00642C30">
        <w:rPr>
          <w:rFonts w:asciiTheme="minorHAnsi" w:hAnsiTheme="minorHAnsi" w:cstheme="minorHAnsi"/>
        </w:rPr>
        <w:t xml:space="preserve"> gwarancji jakości licząc od dnia podpisania protokołu odbioru końcowego.</w:t>
      </w:r>
    </w:p>
    <w:p w:rsidR="00FF385B" w:rsidRPr="00642C30" w:rsidRDefault="00FF385B" w:rsidP="00D57101">
      <w:pPr>
        <w:spacing w:line="288" w:lineRule="auto"/>
        <w:ind w:left="426"/>
        <w:jc w:val="both"/>
        <w:rPr>
          <w:rFonts w:asciiTheme="minorHAnsi" w:hAnsiTheme="minorHAnsi" w:cstheme="minorHAnsi"/>
        </w:rPr>
      </w:pPr>
    </w:p>
    <w:p w:rsidR="00FF385B" w:rsidRPr="00642C30" w:rsidRDefault="00FF385B" w:rsidP="00FF385B">
      <w:pPr>
        <w:spacing w:line="288" w:lineRule="auto"/>
        <w:ind w:left="426"/>
        <w:jc w:val="both"/>
        <w:rPr>
          <w:rFonts w:asciiTheme="minorHAnsi" w:hAnsiTheme="minorHAnsi" w:cstheme="minorHAnsi"/>
          <w:b/>
        </w:rPr>
      </w:pPr>
      <w:r w:rsidRPr="00642C30">
        <w:rPr>
          <w:rFonts w:asciiTheme="minorHAnsi" w:hAnsiTheme="minorHAnsi" w:cstheme="minorHAnsi"/>
          <w:b/>
          <w:bCs/>
        </w:rPr>
        <w:t>Wizja lokalna:</w:t>
      </w:r>
    </w:p>
    <w:p w:rsidR="00FF385B" w:rsidRPr="00642C30" w:rsidRDefault="00FF385B" w:rsidP="00FF385B">
      <w:pPr>
        <w:spacing w:line="288" w:lineRule="auto"/>
        <w:ind w:left="426"/>
        <w:jc w:val="both"/>
        <w:rPr>
          <w:rFonts w:asciiTheme="minorHAnsi" w:hAnsiTheme="minorHAnsi" w:cstheme="minorHAnsi"/>
        </w:rPr>
      </w:pPr>
      <w:r w:rsidRPr="00642C30">
        <w:rPr>
          <w:rFonts w:asciiTheme="minorHAnsi" w:hAnsiTheme="minorHAnsi" w:cstheme="minorHAnsi"/>
        </w:rPr>
        <w:t>Zamawiający, przed złożeniem oferty zaleca dokonanie wizji lokalnej oraz zapoznanie się ze wszystkimi dostępnymi materiałami opisującymi przyszły zakres robót budowlanych.</w:t>
      </w:r>
    </w:p>
    <w:p w:rsidR="00FF385B" w:rsidRPr="00642C30" w:rsidRDefault="00FF385B" w:rsidP="00FF385B">
      <w:pPr>
        <w:spacing w:line="288" w:lineRule="auto"/>
        <w:ind w:left="426"/>
        <w:jc w:val="both"/>
        <w:rPr>
          <w:rFonts w:asciiTheme="minorHAnsi" w:hAnsiTheme="minorHAnsi" w:cstheme="minorHAnsi"/>
        </w:rPr>
      </w:pPr>
      <w:r w:rsidRPr="00642C30">
        <w:rPr>
          <w:rFonts w:asciiTheme="minorHAnsi" w:hAnsiTheme="minorHAnsi" w:cstheme="minorHAnsi"/>
        </w:rPr>
        <w:t>Koszty dokonania wizji ponosi Wykonawca.</w:t>
      </w:r>
    </w:p>
    <w:p w:rsidR="00FF385B" w:rsidRPr="00642C30" w:rsidRDefault="00FF385B" w:rsidP="00D57101">
      <w:pPr>
        <w:spacing w:line="288" w:lineRule="auto"/>
        <w:ind w:left="426"/>
        <w:jc w:val="both"/>
        <w:rPr>
          <w:rFonts w:asciiTheme="minorHAnsi" w:hAnsiTheme="minorHAnsi" w:cstheme="minorHAnsi"/>
          <w:b/>
        </w:rPr>
      </w:pPr>
    </w:p>
    <w:p w:rsidR="00792AE0" w:rsidRPr="00642C30" w:rsidRDefault="00792AE0" w:rsidP="00D57101">
      <w:pPr>
        <w:spacing w:line="288" w:lineRule="auto"/>
        <w:ind w:left="426"/>
        <w:jc w:val="both"/>
        <w:rPr>
          <w:rFonts w:asciiTheme="minorHAnsi" w:hAnsiTheme="minorHAnsi" w:cstheme="minorHAnsi"/>
        </w:rPr>
      </w:pPr>
      <w:r w:rsidRPr="00642C30">
        <w:rPr>
          <w:rFonts w:asciiTheme="minorHAnsi" w:hAnsiTheme="minorHAnsi" w:cstheme="minorHAnsi"/>
          <w:b/>
        </w:rPr>
        <w:t>Oferty równoważne</w:t>
      </w:r>
    </w:p>
    <w:p w:rsidR="00792AE0" w:rsidRPr="00642C30" w:rsidRDefault="00792AE0" w:rsidP="00D57101">
      <w:pPr>
        <w:tabs>
          <w:tab w:val="right" w:leader="underscore" w:pos="9072"/>
        </w:tabs>
        <w:spacing w:line="288" w:lineRule="auto"/>
        <w:ind w:left="426"/>
        <w:jc w:val="both"/>
        <w:rPr>
          <w:rFonts w:asciiTheme="minorHAnsi" w:hAnsiTheme="minorHAnsi" w:cstheme="minorHAnsi"/>
        </w:rPr>
      </w:pPr>
      <w:r w:rsidRPr="00642C30">
        <w:rPr>
          <w:rFonts w:asciiTheme="minorHAnsi" w:hAnsiTheme="minorHAnsi" w:cstheme="minorHAnsi"/>
        </w:rPr>
        <w:t>Jeśli w dokumentach składających się na opis przedmiotu zamówienia, wskazana jest nazwa handlowa firmy, towaru lub produktu, zamawiający - w odniesieniu do wskazanych wprost w dokumentacji przetargowej parametrów, czy danych (technicznych lub jakichkolwiek innych), identyfikujących pośrednio lub bezpośrednio towar bądź produkt - dopuszcza rozwiązania równoważne zgodne z danymi technicznymi i parametrami zawartymi w w/w dokumentacji. Jako rozwiązania równoważne, należy rozumieć rozwiązania charakteryzujące się parametrami nie gorszymi od wymaganych, a znajdujących się w dokumentacji.</w:t>
      </w:r>
    </w:p>
    <w:p w:rsidR="00792AE0" w:rsidRPr="00642C30" w:rsidRDefault="00792AE0" w:rsidP="00D57101">
      <w:pPr>
        <w:tabs>
          <w:tab w:val="right" w:leader="underscore" w:pos="9072"/>
        </w:tabs>
        <w:spacing w:line="288" w:lineRule="auto"/>
        <w:ind w:left="426"/>
        <w:jc w:val="both"/>
        <w:rPr>
          <w:rFonts w:asciiTheme="minorHAnsi" w:hAnsiTheme="minorHAnsi" w:cstheme="minorHAnsi"/>
        </w:rPr>
      </w:pPr>
    </w:p>
    <w:p w:rsidR="00792AE0" w:rsidRPr="00642C30" w:rsidRDefault="00792AE0" w:rsidP="00D57101">
      <w:pPr>
        <w:tabs>
          <w:tab w:val="right" w:leader="underscore" w:pos="9072"/>
        </w:tabs>
        <w:spacing w:line="288" w:lineRule="auto"/>
        <w:ind w:left="426"/>
        <w:jc w:val="both"/>
        <w:rPr>
          <w:rFonts w:asciiTheme="minorHAnsi" w:hAnsiTheme="minorHAnsi" w:cstheme="minorHAnsi"/>
        </w:rPr>
      </w:pPr>
      <w:r w:rsidRPr="00642C30">
        <w:rPr>
          <w:rFonts w:asciiTheme="minorHAnsi" w:hAnsiTheme="minorHAnsi" w:cstheme="minorHAnsi"/>
        </w:rPr>
        <w:t>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(arg. na podstawie sentencji wyroku Krajowej Izby Odwoławczej z dnia 14 października 2013 r. [sygn. akt: KIO 2315/13]).</w:t>
      </w:r>
    </w:p>
    <w:p w:rsidR="00792AE0" w:rsidRPr="00642C30" w:rsidRDefault="00792AE0" w:rsidP="00D57101">
      <w:pPr>
        <w:tabs>
          <w:tab w:val="right" w:leader="underscore" w:pos="9072"/>
        </w:tabs>
        <w:spacing w:line="288" w:lineRule="auto"/>
        <w:ind w:left="426"/>
        <w:jc w:val="both"/>
        <w:rPr>
          <w:rFonts w:asciiTheme="minorHAnsi" w:hAnsiTheme="minorHAnsi" w:cstheme="minorHAnsi"/>
        </w:rPr>
      </w:pPr>
    </w:p>
    <w:p w:rsidR="00792AE0" w:rsidRPr="00642C30" w:rsidRDefault="00792AE0" w:rsidP="00D57101">
      <w:pPr>
        <w:tabs>
          <w:tab w:val="right" w:leader="underscore" w:pos="9072"/>
        </w:tabs>
        <w:spacing w:line="288" w:lineRule="auto"/>
        <w:ind w:left="426"/>
        <w:jc w:val="both"/>
        <w:rPr>
          <w:rFonts w:asciiTheme="minorHAnsi" w:hAnsiTheme="minorHAnsi" w:cstheme="minorHAnsi"/>
        </w:rPr>
      </w:pPr>
      <w:r w:rsidRPr="00642C30">
        <w:rPr>
          <w:rFonts w:asciiTheme="minorHAnsi" w:hAnsiTheme="minorHAnsi" w:cstheme="minorHAnsi"/>
        </w:rPr>
        <w:t>Zgodnie z art. 30 ust. 5 ustawy Prawo zamówień publicznych, wykonawca, który powołuje się na rozwiązania równoważne opisywanym przez zamawiającego, jest obowiązany wykazać, że oferowane przez niego dostawy lub roboty budowlane spełniają wymagania określone przez zamawiającego. Nazwą własną jest nazwa, pod którą oznaczany przez nią przedmiot występuje (lub występowałby) zarówno w Polsce, jak i w innych krajach.</w:t>
      </w:r>
    </w:p>
    <w:p w:rsidR="00792AE0" w:rsidRPr="00642C30" w:rsidRDefault="00792AE0" w:rsidP="00D57101">
      <w:pPr>
        <w:tabs>
          <w:tab w:val="right" w:leader="underscore" w:pos="9072"/>
        </w:tabs>
        <w:spacing w:line="288" w:lineRule="auto"/>
        <w:ind w:left="425"/>
        <w:jc w:val="both"/>
        <w:rPr>
          <w:rFonts w:asciiTheme="minorHAnsi" w:hAnsiTheme="minorHAnsi" w:cstheme="minorHAnsi"/>
        </w:rPr>
      </w:pPr>
    </w:p>
    <w:p w:rsidR="00792AE0" w:rsidRPr="00642C30" w:rsidRDefault="00792AE0" w:rsidP="00D57101">
      <w:pPr>
        <w:spacing w:line="288" w:lineRule="auto"/>
        <w:ind w:left="426"/>
        <w:jc w:val="both"/>
        <w:rPr>
          <w:rFonts w:asciiTheme="minorHAnsi" w:hAnsiTheme="minorHAnsi" w:cstheme="minorHAnsi"/>
        </w:rPr>
      </w:pPr>
      <w:r w:rsidRPr="00642C30">
        <w:rPr>
          <w:rFonts w:asciiTheme="minorHAnsi" w:hAnsiTheme="minorHAnsi" w:cstheme="minorHAnsi"/>
          <w:bCs/>
        </w:rPr>
        <w:t xml:space="preserve">W przypadku oferowania produktów równoważnych Wykonawca zobowiązany jest dołączyć do oferty: karty techniczne produktów równoważnych, potwierdzające, że produkty spełniają wszystkie minimalne parametry techniczne określone przez Zamawiającego w załączniku nr </w:t>
      </w:r>
      <w:r w:rsidR="00D57101" w:rsidRPr="00642C30">
        <w:rPr>
          <w:rFonts w:asciiTheme="minorHAnsi" w:hAnsiTheme="minorHAnsi" w:cstheme="minorHAnsi"/>
          <w:bCs/>
        </w:rPr>
        <w:t>2</w:t>
      </w:r>
      <w:r w:rsidRPr="00642C30">
        <w:rPr>
          <w:rFonts w:asciiTheme="minorHAnsi" w:hAnsiTheme="minorHAnsi" w:cstheme="minorHAnsi"/>
          <w:bCs/>
        </w:rPr>
        <w:t xml:space="preserve"> do SIWZ oraz tabelaryczne zestawienie wskazujące, który z produktów wskazany w dokumentacji przetargowej jest zastąpiony produktem równoważnym.</w:t>
      </w:r>
    </w:p>
    <w:p w:rsidR="00792AE0" w:rsidRPr="00642C30" w:rsidRDefault="00792AE0" w:rsidP="00D57101">
      <w:pPr>
        <w:tabs>
          <w:tab w:val="right" w:leader="underscore" w:pos="9072"/>
        </w:tabs>
        <w:spacing w:line="288" w:lineRule="auto"/>
        <w:ind w:left="425"/>
        <w:jc w:val="both"/>
        <w:rPr>
          <w:rFonts w:asciiTheme="minorHAnsi" w:hAnsiTheme="minorHAnsi" w:cstheme="minorHAnsi"/>
        </w:rPr>
      </w:pPr>
    </w:p>
    <w:p w:rsidR="00002F3B" w:rsidRPr="00642C30" w:rsidRDefault="00002F3B" w:rsidP="00D57101">
      <w:pPr>
        <w:pStyle w:val="Akapitzlist"/>
        <w:spacing w:after="0" w:line="288" w:lineRule="auto"/>
        <w:ind w:left="425" w:hanging="425"/>
        <w:jc w:val="both"/>
        <w:rPr>
          <w:rFonts w:asciiTheme="minorHAnsi" w:hAnsiTheme="minorHAnsi" w:cstheme="minorHAnsi"/>
          <w:color w:val="auto"/>
          <w:sz w:val="20"/>
          <w:szCs w:val="20"/>
        </w:rPr>
      </w:pPr>
      <w:r w:rsidRPr="00642C30">
        <w:rPr>
          <w:rFonts w:asciiTheme="minorHAnsi" w:hAnsiTheme="minorHAnsi" w:cstheme="minorHAnsi"/>
          <w:color w:val="auto"/>
          <w:sz w:val="20"/>
          <w:szCs w:val="20"/>
        </w:rPr>
        <w:t>3.</w:t>
      </w:r>
      <w:r w:rsidR="00100F97" w:rsidRPr="00642C30">
        <w:rPr>
          <w:rFonts w:asciiTheme="minorHAnsi" w:hAnsiTheme="minorHAnsi" w:cstheme="minorHAnsi"/>
          <w:color w:val="auto"/>
          <w:sz w:val="20"/>
          <w:szCs w:val="20"/>
        </w:rPr>
        <w:t>2</w:t>
      </w:r>
      <w:r w:rsidRPr="00642C30">
        <w:rPr>
          <w:rFonts w:asciiTheme="minorHAnsi" w:hAnsiTheme="minorHAnsi" w:cstheme="minorHAnsi"/>
          <w:color w:val="auto"/>
          <w:sz w:val="20"/>
          <w:szCs w:val="20"/>
        </w:rPr>
        <w:t>.</w:t>
      </w:r>
      <w:r w:rsidRPr="00642C30">
        <w:rPr>
          <w:rFonts w:asciiTheme="minorHAnsi" w:hAnsiTheme="minorHAnsi" w:cstheme="minorHAnsi"/>
          <w:color w:val="auto"/>
          <w:sz w:val="20"/>
          <w:szCs w:val="20"/>
        </w:rPr>
        <w:tab/>
        <w:t>Pod</w:t>
      </w:r>
      <w:r w:rsidR="00F91BC3" w:rsidRPr="00642C30">
        <w:rPr>
          <w:rFonts w:asciiTheme="minorHAnsi" w:hAnsiTheme="minorHAnsi" w:cstheme="minorHAnsi"/>
          <w:color w:val="auto"/>
          <w:sz w:val="20"/>
          <w:szCs w:val="20"/>
        </w:rPr>
        <w:t>wykonawcy</w:t>
      </w:r>
      <w:r w:rsidRPr="00642C30">
        <w:rPr>
          <w:rFonts w:asciiTheme="minorHAnsi" w:hAnsiTheme="minorHAnsi" w:cstheme="minorHAnsi"/>
          <w:color w:val="auto"/>
          <w:sz w:val="20"/>
          <w:szCs w:val="20"/>
        </w:rPr>
        <w:t>.</w:t>
      </w:r>
    </w:p>
    <w:p w:rsidR="007E62F6" w:rsidRPr="00642C30" w:rsidRDefault="007E62F6" w:rsidP="00D57101">
      <w:pPr>
        <w:pStyle w:val="Akapitzlist"/>
        <w:tabs>
          <w:tab w:val="right" w:leader="underscore" w:pos="9072"/>
        </w:tabs>
        <w:spacing w:after="0" w:line="288" w:lineRule="auto"/>
        <w:ind w:left="425"/>
        <w:jc w:val="both"/>
        <w:rPr>
          <w:rFonts w:asciiTheme="minorHAnsi" w:hAnsiTheme="minorHAnsi" w:cstheme="minorHAnsi"/>
          <w:b w:val="0"/>
          <w:color w:val="auto"/>
          <w:sz w:val="20"/>
          <w:szCs w:val="20"/>
        </w:rPr>
      </w:pPr>
    </w:p>
    <w:p w:rsidR="00BB3DF6" w:rsidRPr="00642C30" w:rsidRDefault="00BB3DF6" w:rsidP="00D57101">
      <w:pPr>
        <w:pStyle w:val="Akapitzlist"/>
        <w:tabs>
          <w:tab w:val="right" w:leader="underscore" w:pos="9072"/>
        </w:tabs>
        <w:spacing w:after="0" w:line="288" w:lineRule="auto"/>
        <w:ind w:left="425"/>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Zamawiający żąda wskazania przez wykonawcę części zamówienia, których wykonanie zamierza powierzyć podwykonawcom, i podania przez wykonawcę firm podwykonawców.</w:t>
      </w:r>
    </w:p>
    <w:p w:rsidR="0056733F" w:rsidRPr="00642C30" w:rsidRDefault="00F91BC3" w:rsidP="00D57101">
      <w:pPr>
        <w:pStyle w:val="Akapitzlist"/>
        <w:tabs>
          <w:tab w:val="right" w:leader="underscore" w:pos="9072"/>
        </w:tabs>
        <w:spacing w:after="0" w:line="288" w:lineRule="auto"/>
        <w:ind w:left="425"/>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Wykonawca</w:t>
      </w:r>
      <w:r w:rsidR="0056733F" w:rsidRPr="00642C30">
        <w:rPr>
          <w:rFonts w:asciiTheme="minorHAnsi" w:hAnsiTheme="minorHAnsi" w:cstheme="minorHAnsi"/>
          <w:b w:val="0"/>
          <w:color w:val="auto"/>
          <w:sz w:val="20"/>
          <w:szCs w:val="20"/>
        </w:rPr>
        <w:t xml:space="preserve"> odpowiada za działania i zaniechania ewentualnych podwykonawców jak za własne.</w:t>
      </w:r>
    </w:p>
    <w:p w:rsidR="00FF385B" w:rsidRPr="00642C30" w:rsidRDefault="00FF385B" w:rsidP="00D57101">
      <w:pPr>
        <w:pStyle w:val="Akapitzlist"/>
        <w:tabs>
          <w:tab w:val="right" w:leader="underscore" w:pos="9072"/>
        </w:tabs>
        <w:spacing w:after="0" w:line="288" w:lineRule="auto"/>
        <w:ind w:left="425"/>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Zamawiający nie zastrzega obowiązku osobistego wykonania przez Wykonawcę kluczowych części zamówienia.</w:t>
      </w:r>
    </w:p>
    <w:p w:rsidR="0056733F" w:rsidRPr="00642C30" w:rsidRDefault="0056733F" w:rsidP="00D57101">
      <w:pPr>
        <w:pStyle w:val="Akapitzlist"/>
        <w:tabs>
          <w:tab w:val="right" w:leader="underscore" w:pos="9072"/>
        </w:tabs>
        <w:spacing w:after="0" w:line="288" w:lineRule="auto"/>
        <w:ind w:left="425"/>
        <w:jc w:val="both"/>
        <w:rPr>
          <w:rFonts w:asciiTheme="minorHAnsi" w:hAnsiTheme="minorHAnsi" w:cstheme="minorHAnsi"/>
          <w:b w:val="0"/>
          <w:color w:val="auto"/>
          <w:sz w:val="20"/>
          <w:szCs w:val="20"/>
        </w:rPr>
      </w:pPr>
    </w:p>
    <w:p w:rsidR="00887E88" w:rsidRPr="00642C30" w:rsidRDefault="00002F3B" w:rsidP="00D57101">
      <w:pPr>
        <w:pStyle w:val="Akapitzlist"/>
        <w:spacing w:after="0" w:line="288" w:lineRule="auto"/>
        <w:ind w:left="425" w:hanging="425"/>
        <w:jc w:val="both"/>
        <w:rPr>
          <w:rFonts w:asciiTheme="minorHAnsi" w:hAnsiTheme="minorHAnsi" w:cstheme="minorHAnsi"/>
          <w:color w:val="auto"/>
          <w:sz w:val="20"/>
          <w:szCs w:val="20"/>
        </w:rPr>
      </w:pPr>
      <w:r w:rsidRPr="00642C30">
        <w:rPr>
          <w:rFonts w:asciiTheme="minorHAnsi" w:hAnsiTheme="minorHAnsi" w:cstheme="minorHAnsi"/>
          <w:color w:val="auto"/>
          <w:sz w:val="20"/>
          <w:szCs w:val="20"/>
        </w:rPr>
        <w:t>3.</w:t>
      </w:r>
      <w:r w:rsidR="00100F97" w:rsidRPr="00642C30">
        <w:rPr>
          <w:rFonts w:asciiTheme="minorHAnsi" w:hAnsiTheme="minorHAnsi" w:cstheme="minorHAnsi"/>
          <w:color w:val="auto"/>
          <w:sz w:val="20"/>
          <w:szCs w:val="20"/>
        </w:rPr>
        <w:t>3</w:t>
      </w:r>
      <w:r w:rsidRPr="00642C30">
        <w:rPr>
          <w:rFonts w:asciiTheme="minorHAnsi" w:hAnsiTheme="minorHAnsi" w:cstheme="minorHAnsi"/>
          <w:color w:val="auto"/>
          <w:sz w:val="20"/>
          <w:szCs w:val="20"/>
        </w:rPr>
        <w:t>.</w:t>
      </w:r>
      <w:r w:rsidRPr="00642C30">
        <w:rPr>
          <w:rFonts w:asciiTheme="minorHAnsi" w:hAnsiTheme="minorHAnsi" w:cstheme="minorHAnsi"/>
          <w:color w:val="auto"/>
          <w:sz w:val="20"/>
          <w:szCs w:val="20"/>
        </w:rPr>
        <w:tab/>
      </w:r>
      <w:r w:rsidR="00887E88" w:rsidRPr="00642C30">
        <w:rPr>
          <w:rFonts w:asciiTheme="minorHAnsi" w:hAnsiTheme="minorHAnsi" w:cstheme="minorHAnsi"/>
          <w:color w:val="auto"/>
          <w:sz w:val="20"/>
          <w:szCs w:val="20"/>
        </w:rPr>
        <w:t>Oferty częściowe.</w:t>
      </w:r>
    </w:p>
    <w:p w:rsidR="00364979" w:rsidRPr="00642C30" w:rsidRDefault="00364979" w:rsidP="00D57101">
      <w:pPr>
        <w:pStyle w:val="Akapitzlist"/>
        <w:spacing w:after="0" w:line="288" w:lineRule="auto"/>
        <w:ind w:left="425" w:firstLine="1"/>
        <w:jc w:val="both"/>
        <w:rPr>
          <w:rFonts w:asciiTheme="minorHAnsi" w:hAnsiTheme="minorHAnsi" w:cstheme="minorHAnsi"/>
          <w:b w:val="0"/>
          <w:color w:val="auto"/>
          <w:sz w:val="20"/>
          <w:szCs w:val="20"/>
        </w:rPr>
      </w:pPr>
    </w:p>
    <w:p w:rsidR="00792AE0" w:rsidRPr="00642C30" w:rsidRDefault="00D57101" w:rsidP="00D57101">
      <w:pPr>
        <w:pStyle w:val="Akapitzlist"/>
        <w:spacing w:after="0" w:line="288" w:lineRule="auto"/>
        <w:ind w:left="426"/>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Nie d</w:t>
      </w:r>
      <w:r w:rsidR="00792AE0" w:rsidRPr="00642C30">
        <w:rPr>
          <w:rFonts w:asciiTheme="minorHAnsi" w:hAnsiTheme="minorHAnsi" w:cstheme="minorHAnsi"/>
          <w:b w:val="0"/>
          <w:color w:val="auto"/>
          <w:sz w:val="20"/>
          <w:szCs w:val="20"/>
        </w:rPr>
        <w:t xml:space="preserve">opuszcza się składanie ofert częściowych. </w:t>
      </w:r>
    </w:p>
    <w:p w:rsidR="00AA37C9" w:rsidRPr="00642C30" w:rsidRDefault="00AA37C9" w:rsidP="00D57101">
      <w:pPr>
        <w:spacing w:line="288" w:lineRule="auto"/>
        <w:jc w:val="both"/>
        <w:rPr>
          <w:rFonts w:asciiTheme="minorHAnsi" w:hAnsiTheme="minorHAnsi" w:cstheme="minorHAnsi"/>
        </w:rPr>
      </w:pPr>
    </w:p>
    <w:p w:rsidR="00887E88" w:rsidRPr="00642C30" w:rsidRDefault="00002F3B" w:rsidP="00D57101">
      <w:pPr>
        <w:pStyle w:val="Akapitzlist"/>
        <w:spacing w:after="0" w:line="288" w:lineRule="auto"/>
        <w:ind w:left="425" w:hanging="425"/>
        <w:jc w:val="both"/>
        <w:rPr>
          <w:rFonts w:asciiTheme="minorHAnsi" w:hAnsiTheme="minorHAnsi" w:cstheme="minorHAnsi"/>
          <w:color w:val="auto"/>
          <w:sz w:val="20"/>
          <w:szCs w:val="20"/>
        </w:rPr>
      </w:pPr>
      <w:r w:rsidRPr="00642C30">
        <w:rPr>
          <w:rFonts w:asciiTheme="minorHAnsi" w:hAnsiTheme="minorHAnsi" w:cstheme="minorHAnsi"/>
          <w:color w:val="auto"/>
          <w:sz w:val="20"/>
          <w:szCs w:val="20"/>
        </w:rPr>
        <w:t>3.</w:t>
      </w:r>
      <w:r w:rsidR="00100F97" w:rsidRPr="00642C30">
        <w:rPr>
          <w:rFonts w:asciiTheme="minorHAnsi" w:hAnsiTheme="minorHAnsi" w:cstheme="minorHAnsi"/>
          <w:color w:val="auto"/>
          <w:sz w:val="20"/>
          <w:szCs w:val="20"/>
        </w:rPr>
        <w:t>4</w:t>
      </w:r>
      <w:r w:rsidRPr="00642C30">
        <w:rPr>
          <w:rFonts w:asciiTheme="minorHAnsi" w:hAnsiTheme="minorHAnsi" w:cstheme="minorHAnsi"/>
          <w:color w:val="auto"/>
          <w:sz w:val="20"/>
          <w:szCs w:val="20"/>
        </w:rPr>
        <w:t>.</w:t>
      </w:r>
      <w:r w:rsidRPr="00642C30">
        <w:rPr>
          <w:rFonts w:asciiTheme="minorHAnsi" w:hAnsiTheme="minorHAnsi" w:cstheme="minorHAnsi"/>
          <w:b w:val="0"/>
          <w:color w:val="auto"/>
          <w:sz w:val="20"/>
          <w:szCs w:val="20"/>
        </w:rPr>
        <w:tab/>
      </w:r>
      <w:r w:rsidR="00887E88" w:rsidRPr="00642C30">
        <w:rPr>
          <w:rFonts w:asciiTheme="minorHAnsi" w:hAnsiTheme="minorHAnsi" w:cstheme="minorHAnsi"/>
          <w:color w:val="auto"/>
          <w:sz w:val="20"/>
          <w:szCs w:val="20"/>
        </w:rPr>
        <w:t>Oferty wariantowe.</w:t>
      </w:r>
    </w:p>
    <w:p w:rsidR="00364979" w:rsidRPr="00642C30" w:rsidRDefault="00364979" w:rsidP="00D57101">
      <w:pPr>
        <w:pStyle w:val="Akapitzlist"/>
        <w:spacing w:after="0" w:line="288" w:lineRule="auto"/>
        <w:ind w:left="425" w:firstLine="1"/>
        <w:jc w:val="both"/>
        <w:rPr>
          <w:rFonts w:asciiTheme="minorHAnsi" w:hAnsiTheme="minorHAnsi" w:cstheme="minorHAnsi"/>
          <w:b w:val="0"/>
          <w:color w:val="auto"/>
          <w:sz w:val="20"/>
          <w:szCs w:val="20"/>
        </w:rPr>
      </w:pPr>
    </w:p>
    <w:p w:rsidR="00002F3B" w:rsidRPr="00642C30" w:rsidRDefault="00002F3B" w:rsidP="00D57101">
      <w:pPr>
        <w:pStyle w:val="Akapitzlist"/>
        <w:spacing w:after="0" w:line="288" w:lineRule="auto"/>
        <w:ind w:left="425" w:firstLine="1"/>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Nie dopuszcza się składania ofert wariantowych.</w:t>
      </w:r>
    </w:p>
    <w:p w:rsidR="00260B3E" w:rsidRPr="00642C30" w:rsidRDefault="00260B3E" w:rsidP="00D57101">
      <w:pPr>
        <w:pStyle w:val="Akapitzlist"/>
        <w:spacing w:after="0" w:line="288" w:lineRule="auto"/>
        <w:ind w:left="425" w:hanging="425"/>
        <w:jc w:val="both"/>
        <w:rPr>
          <w:rFonts w:asciiTheme="minorHAnsi" w:hAnsiTheme="minorHAnsi" w:cstheme="minorHAnsi"/>
          <w:iCs/>
          <w:color w:val="auto"/>
          <w:sz w:val="20"/>
          <w:szCs w:val="20"/>
        </w:rPr>
      </w:pPr>
    </w:p>
    <w:p w:rsidR="00887E88" w:rsidRPr="00642C30" w:rsidRDefault="00002F3B" w:rsidP="00D57101">
      <w:pPr>
        <w:pStyle w:val="Akapitzlist"/>
        <w:spacing w:after="0" w:line="288" w:lineRule="auto"/>
        <w:ind w:left="425" w:hanging="425"/>
        <w:jc w:val="both"/>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3.</w:t>
      </w:r>
      <w:r w:rsidR="00100F97" w:rsidRPr="00642C30">
        <w:rPr>
          <w:rFonts w:asciiTheme="minorHAnsi" w:hAnsiTheme="minorHAnsi" w:cstheme="minorHAnsi"/>
          <w:iCs/>
          <w:color w:val="auto"/>
          <w:sz w:val="20"/>
          <w:szCs w:val="20"/>
        </w:rPr>
        <w:t>5</w:t>
      </w:r>
      <w:r w:rsidRPr="00642C30">
        <w:rPr>
          <w:rFonts w:asciiTheme="minorHAnsi" w:hAnsiTheme="minorHAnsi" w:cstheme="minorHAnsi"/>
          <w:iCs/>
          <w:color w:val="auto"/>
          <w:sz w:val="20"/>
          <w:szCs w:val="20"/>
        </w:rPr>
        <w:t>.</w:t>
      </w:r>
      <w:r w:rsidRPr="00642C30">
        <w:rPr>
          <w:rFonts w:asciiTheme="minorHAnsi" w:hAnsiTheme="minorHAnsi" w:cstheme="minorHAnsi"/>
          <w:iCs/>
          <w:color w:val="auto"/>
          <w:sz w:val="20"/>
          <w:szCs w:val="20"/>
        </w:rPr>
        <w:tab/>
      </w:r>
      <w:r w:rsidR="00887E88" w:rsidRPr="00642C30">
        <w:rPr>
          <w:rFonts w:asciiTheme="minorHAnsi" w:hAnsiTheme="minorHAnsi" w:cstheme="minorHAnsi"/>
          <w:iCs/>
          <w:color w:val="auto"/>
          <w:sz w:val="20"/>
          <w:szCs w:val="20"/>
        </w:rPr>
        <w:t>Zamówienia</w:t>
      </w:r>
      <w:r w:rsidR="0056733F" w:rsidRPr="00642C30">
        <w:rPr>
          <w:rFonts w:asciiTheme="minorHAnsi" w:hAnsiTheme="minorHAnsi" w:cstheme="minorHAnsi"/>
          <w:iCs/>
          <w:color w:val="auto"/>
          <w:sz w:val="20"/>
          <w:szCs w:val="20"/>
        </w:rPr>
        <w:t>, o których mowa w art. 67 ust 1 pkt. 6 ustawy.</w:t>
      </w:r>
    </w:p>
    <w:p w:rsidR="00364979" w:rsidRPr="00642C30" w:rsidRDefault="00364979" w:rsidP="00D57101">
      <w:pPr>
        <w:pStyle w:val="Akapitzlist"/>
        <w:spacing w:after="0" w:line="288" w:lineRule="auto"/>
        <w:ind w:left="425" w:firstLine="1"/>
        <w:jc w:val="both"/>
        <w:rPr>
          <w:rFonts w:asciiTheme="minorHAnsi" w:hAnsiTheme="minorHAnsi" w:cstheme="minorHAnsi"/>
          <w:b w:val="0"/>
          <w:iCs/>
          <w:color w:val="auto"/>
          <w:sz w:val="20"/>
          <w:szCs w:val="20"/>
        </w:rPr>
      </w:pPr>
    </w:p>
    <w:p w:rsidR="00D57101" w:rsidRPr="00642C30" w:rsidRDefault="00D57101" w:rsidP="00D57101">
      <w:pPr>
        <w:spacing w:line="288" w:lineRule="auto"/>
        <w:ind w:left="426"/>
        <w:jc w:val="both"/>
        <w:rPr>
          <w:rFonts w:asciiTheme="minorHAnsi" w:eastAsia="Calibri" w:hAnsiTheme="minorHAnsi" w:cstheme="minorHAnsi"/>
          <w:iCs/>
          <w:lang w:eastAsia="en-US"/>
        </w:rPr>
      </w:pPr>
      <w:r w:rsidRPr="00642C30">
        <w:rPr>
          <w:rFonts w:asciiTheme="minorHAnsi" w:eastAsia="Calibri" w:hAnsiTheme="minorHAnsi" w:cstheme="minorHAnsi"/>
          <w:iCs/>
          <w:lang w:eastAsia="en-US"/>
        </w:rPr>
        <w:t xml:space="preserve">Zamawiający </w:t>
      </w:r>
      <w:r w:rsidR="00B5357A" w:rsidRPr="00642C30">
        <w:rPr>
          <w:rFonts w:asciiTheme="minorHAnsi" w:eastAsia="Calibri" w:hAnsiTheme="minorHAnsi" w:cstheme="minorHAnsi"/>
          <w:iCs/>
          <w:lang w:eastAsia="en-US"/>
        </w:rPr>
        <w:t>nie przewiduje możliwości</w:t>
      </w:r>
      <w:r w:rsidRPr="00642C30">
        <w:rPr>
          <w:rFonts w:asciiTheme="minorHAnsi" w:eastAsia="Calibri" w:hAnsiTheme="minorHAnsi" w:cstheme="minorHAnsi"/>
          <w:iCs/>
          <w:lang w:eastAsia="en-US"/>
        </w:rPr>
        <w:t xml:space="preserve"> udzielenia zamówień, o których mowa w art. 67 ust. 1 pkt 6 ustawy.</w:t>
      </w:r>
    </w:p>
    <w:p w:rsidR="00451B0C" w:rsidRPr="00642C30" w:rsidRDefault="00451B0C" w:rsidP="00D57101">
      <w:pPr>
        <w:pStyle w:val="Akapitzlist"/>
        <w:spacing w:after="0" w:line="288" w:lineRule="auto"/>
        <w:ind w:left="425" w:hanging="425"/>
        <w:jc w:val="both"/>
        <w:rPr>
          <w:rFonts w:asciiTheme="minorHAnsi" w:hAnsiTheme="minorHAnsi" w:cstheme="minorHAnsi"/>
          <w:iCs/>
          <w:color w:val="auto"/>
          <w:sz w:val="20"/>
          <w:szCs w:val="20"/>
        </w:rPr>
      </w:pPr>
    </w:p>
    <w:p w:rsidR="0056733F" w:rsidRPr="00642C30" w:rsidRDefault="0056733F" w:rsidP="00D57101">
      <w:pPr>
        <w:pStyle w:val="Akapitzlist"/>
        <w:spacing w:after="0" w:line="288" w:lineRule="auto"/>
        <w:ind w:left="425" w:hanging="425"/>
        <w:jc w:val="both"/>
        <w:rPr>
          <w:rFonts w:asciiTheme="minorHAnsi" w:hAnsiTheme="minorHAnsi" w:cstheme="minorHAnsi"/>
          <w:color w:val="auto"/>
          <w:sz w:val="20"/>
          <w:szCs w:val="20"/>
        </w:rPr>
      </w:pPr>
      <w:r w:rsidRPr="00642C30">
        <w:rPr>
          <w:rFonts w:asciiTheme="minorHAnsi" w:hAnsiTheme="minorHAnsi" w:cstheme="minorHAnsi"/>
          <w:iCs/>
          <w:color w:val="auto"/>
          <w:sz w:val="20"/>
          <w:szCs w:val="20"/>
        </w:rPr>
        <w:t>3.6.</w:t>
      </w:r>
      <w:r w:rsidRPr="00642C30">
        <w:rPr>
          <w:rFonts w:asciiTheme="minorHAnsi" w:hAnsiTheme="minorHAnsi" w:cstheme="minorHAnsi"/>
          <w:iCs/>
          <w:color w:val="auto"/>
          <w:sz w:val="20"/>
          <w:szCs w:val="20"/>
        </w:rPr>
        <w:tab/>
        <w:t>Wspólny Słownik Zamówień CPV.</w:t>
      </w:r>
    </w:p>
    <w:p w:rsidR="0056733F" w:rsidRPr="00642C30" w:rsidRDefault="0056733F" w:rsidP="00D57101">
      <w:pPr>
        <w:spacing w:line="288" w:lineRule="auto"/>
        <w:ind w:left="425"/>
        <w:jc w:val="both"/>
        <w:rPr>
          <w:rFonts w:asciiTheme="minorHAnsi" w:hAnsiTheme="minorHAnsi" w:cstheme="minorHAnsi"/>
        </w:rPr>
      </w:pPr>
    </w:p>
    <w:p w:rsidR="00BB1DE7" w:rsidRPr="00642C30" w:rsidRDefault="00BB1DE7" w:rsidP="00D57101">
      <w:pPr>
        <w:spacing w:line="288" w:lineRule="auto"/>
        <w:ind w:left="1701" w:hanging="1275"/>
        <w:jc w:val="both"/>
        <w:rPr>
          <w:rFonts w:asciiTheme="minorHAnsi" w:hAnsiTheme="minorHAnsi" w:cstheme="minorHAnsi"/>
          <w:iCs/>
        </w:rPr>
      </w:pPr>
      <w:r w:rsidRPr="00642C30">
        <w:rPr>
          <w:rFonts w:asciiTheme="minorHAnsi" w:hAnsiTheme="minorHAnsi" w:cstheme="minorHAnsi"/>
          <w:iCs/>
        </w:rPr>
        <w:t>Główny przedmiot zamówienia:</w:t>
      </w:r>
    </w:p>
    <w:p w:rsidR="00605F60" w:rsidRPr="00642C30" w:rsidRDefault="00605F60" w:rsidP="00605F60">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45112720-8 Roboty w zakresie kształtowania terenów sportowych i rekreacyjnych</w:t>
      </w:r>
    </w:p>
    <w:p w:rsidR="00264FF3" w:rsidRPr="00642C30" w:rsidRDefault="00264FF3" w:rsidP="00D57101">
      <w:pPr>
        <w:pStyle w:val="Akapitzlist"/>
        <w:spacing w:after="0" w:line="288" w:lineRule="auto"/>
        <w:ind w:left="425" w:firstLine="1"/>
        <w:jc w:val="both"/>
        <w:rPr>
          <w:rFonts w:asciiTheme="minorHAnsi" w:eastAsia="Times New Roman" w:hAnsiTheme="minorHAnsi" w:cstheme="minorHAnsi"/>
          <w:b w:val="0"/>
          <w:iCs/>
          <w:color w:val="auto"/>
          <w:sz w:val="20"/>
          <w:szCs w:val="20"/>
          <w:lang w:eastAsia="ar-SA"/>
        </w:rPr>
      </w:pPr>
    </w:p>
    <w:p w:rsidR="002C67B5" w:rsidRPr="00642C30" w:rsidRDefault="00720254" w:rsidP="00D57101">
      <w:pPr>
        <w:pStyle w:val="Akapitzlist"/>
        <w:spacing w:after="0"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Dodatkowy przedmiot zamówienia:</w:t>
      </w:r>
    </w:p>
    <w:p w:rsidR="00F135D3" w:rsidRPr="00642C30" w:rsidRDefault="00F135D3" w:rsidP="00F135D3">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45111200-0 Roboty ziemne i rozbiórkowe</w:t>
      </w:r>
    </w:p>
    <w:p w:rsidR="00F135D3" w:rsidRPr="00642C30" w:rsidRDefault="00F135D3" w:rsidP="00F135D3">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45262310-7 Zbrojenie</w:t>
      </w:r>
    </w:p>
    <w:p w:rsidR="00F135D3" w:rsidRPr="00642C30" w:rsidRDefault="00F135D3" w:rsidP="00F135D3">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45320000-6 Roboty izolacyjne</w:t>
      </w:r>
    </w:p>
    <w:p w:rsidR="00F135D3" w:rsidRPr="00642C30" w:rsidRDefault="00F135D3" w:rsidP="00F135D3">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45400000-1 Roboty budowlane wykończeniowe</w:t>
      </w:r>
    </w:p>
    <w:p w:rsidR="00F135D3" w:rsidRPr="00642C30" w:rsidRDefault="00F135D3" w:rsidP="00F135D3">
      <w:pPr>
        <w:pStyle w:val="Akapitzlist"/>
        <w:spacing w:line="288" w:lineRule="auto"/>
        <w:ind w:left="425" w:firstLine="1"/>
        <w:jc w:val="both"/>
        <w:rPr>
          <w:rFonts w:asciiTheme="minorHAnsi" w:eastAsia="Times New Roman" w:hAnsiTheme="minorHAnsi" w:cstheme="minorHAnsi"/>
          <w:b w:val="0"/>
          <w:iCs/>
          <w:color w:val="auto"/>
          <w:sz w:val="20"/>
          <w:szCs w:val="20"/>
          <w:lang w:eastAsia="ar-SA"/>
        </w:rPr>
      </w:pPr>
      <w:r w:rsidRPr="00642C30">
        <w:rPr>
          <w:rFonts w:asciiTheme="minorHAnsi" w:eastAsia="Times New Roman" w:hAnsiTheme="minorHAnsi" w:cstheme="minorHAnsi"/>
          <w:b w:val="0"/>
          <w:iCs/>
          <w:color w:val="auto"/>
          <w:sz w:val="20"/>
          <w:szCs w:val="20"/>
          <w:lang w:eastAsia="ar-SA"/>
        </w:rPr>
        <w:t>45233140-2 Nawierzchnie</w:t>
      </w:r>
    </w:p>
    <w:p w:rsidR="00605F60" w:rsidRPr="00642C30" w:rsidRDefault="00605F60" w:rsidP="00D57101">
      <w:pPr>
        <w:pStyle w:val="Akapitzlist"/>
        <w:spacing w:after="0" w:line="288" w:lineRule="auto"/>
        <w:ind w:left="425" w:hanging="425"/>
        <w:jc w:val="both"/>
        <w:rPr>
          <w:rFonts w:asciiTheme="minorHAnsi" w:eastAsia="Times New Roman" w:hAnsiTheme="minorHAnsi" w:cstheme="minorHAnsi"/>
          <w:b w:val="0"/>
          <w:iCs/>
          <w:color w:val="auto"/>
          <w:sz w:val="20"/>
          <w:szCs w:val="20"/>
          <w:lang w:eastAsia="ar-SA"/>
        </w:rPr>
      </w:pPr>
    </w:p>
    <w:p w:rsidR="0022568D" w:rsidRPr="00642C30" w:rsidRDefault="00002F3B" w:rsidP="00D57101">
      <w:pPr>
        <w:pStyle w:val="Akapitzlist"/>
        <w:spacing w:after="0" w:line="288" w:lineRule="auto"/>
        <w:ind w:left="425" w:hanging="425"/>
        <w:jc w:val="both"/>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3.</w:t>
      </w:r>
      <w:r w:rsidR="0056733F" w:rsidRPr="00642C30">
        <w:rPr>
          <w:rFonts w:asciiTheme="minorHAnsi" w:hAnsiTheme="minorHAnsi" w:cstheme="minorHAnsi"/>
          <w:iCs/>
          <w:color w:val="auto"/>
          <w:sz w:val="20"/>
          <w:szCs w:val="20"/>
        </w:rPr>
        <w:t>7</w:t>
      </w:r>
      <w:r w:rsidRPr="00642C30">
        <w:rPr>
          <w:rFonts w:asciiTheme="minorHAnsi" w:hAnsiTheme="minorHAnsi" w:cstheme="minorHAnsi"/>
          <w:iCs/>
          <w:color w:val="auto"/>
          <w:sz w:val="20"/>
          <w:szCs w:val="20"/>
        </w:rPr>
        <w:t>.</w:t>
      </w:r>
      <w:r w:rsidRPr="00642C30">
        <w:rPr>
          <w:rFonts w:asciiTheme="minorHAnsi" w:hAnsiTheme="minorHAnsi" w:cstheme="minorHAnsi"/>
          <w:iCs/>
          <w:color w:val="auto"/>
          <w:sz w:val="20"/>
          <w:szCs w:val="20"/>
        </w:rPr>
        <w:tab/>
      </w:r>
      <w:r w:rsidR="0022568D" w:rsidRPr="00642C30">
        <w:rPr>
          <w:rFonts w:asciiTheme="minorHAnsi" w:hAnsiTheme="minorHAnsi" w:cstheme="minorHAnsi"/>
          <w:iCs/>
          <w:color w:val="auto"/>
          <w:sz w:val="20"/>
          <w:szCs w:val="20"/>
        </w:rPr>
        <w:t>Wymóg zatrudnienia na umowę o pracę.</w:t>
      </w:r>
    </w:p>
    <w:p w:rsidR="0022568D" w:rsidRPr="00642C30" w:rsidRDefault="0022568D" w:rsidP="00D57101">
      <w:pPr>
        <w:pStyle w:val="Akapitzlist"/>
        <w:spacing w:after="0" w:line="288" w:lineRule="auto"/>
        <w:ind w:left="426"/>
        <w:jc w:val="both"/>
        <w:rPr>
          <w:rFonts w:asciiTheme="minorHAnsi" w:hAnsiTheme="minorHAnsi" w:cstheme="minorHAnsi"/>
          <w:iCs/>
          <w:color w:val="auto"/>
          <w:sz w:val="20"/>
          <w:szCs w:val="20"/>
        </w:rPr>
      </w:pPr>
    </w:p>
    <w:p w:rsidR="00834118" w:rsidRPr="00642C30" w:rsidRDefault="00834118" w:rsidP="00D57101">
      <w:pPr>
        <w:pStyle w:val="Akapitzlist"/>
        <w:spacing w:after="0" w:line="288" w:lineRule="auto"/>
        <w:ind w:left="426"/>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Zamawiający stosownie do art. 29 ust. 3a ustawy, wymaga</w:t>
      </w:r>
      <w:r w:rsidR="00BC077A" w:rsidRPr="00642C30">
        <w:rPr>
          <w:rFonts w:asciiTheme="minorHAnsi" w:hAnsiTheme="minorHAnsi" w:cstheme="minorHAnsi"/>
          <w:b w:val="0"/>
          <w:iCs/>
          <w:color w:val="auto"/>
          <w:sz w:val="20"/>
          <w:szCs w:val="20"/>
        </w:rPr>
        <w:t>,</w:t>
      </w:r>
      <w:r w:rsidRPr="00642C30">
        <w:rPr>
          <w:rFonts w:asciiTheme="minorHAnsi" w:hAnsiTheme="minorHAnsi" w:cstheme="minorHAnsi"/>
          <w:b w:val="0"/>
          <w:iCs/>
          <w:color w:val="auto"/>
          <w:sz w:val="20"/>
          <w:szCs w:val="20"/>
        </w:rPr>
        <w:t xml:space="preserve"> </w:t>
      </w:r>
      <w:r w:rsidR="00683747" w:rsidRPr="00642C30">
        <w:rPr>
          <w:rFonts w:asciiTheme="minorHAnsi" w:hAnsiTheme="minorHAnsi" w:cstheme="minorHAnsi"/>
          <w:b w:val="0"/>
          <w:iCs/>
          <w:color w:val="auto"/>
          <w:sz w:val="20"/>
          <w:szCs w:val="20"/>
        </w:rPr>
        <w:t xml:space="preserve">aby </w:t>
      </w:r>
      <w:r w:rsidRPr="00642C30">
        <w:rPr>
          <w:rFonts w:asciiTheme="minorHAnsi" w:hAnsiTheme="minorHAnsi" w:cstheme="minorHAnsi"/>
          <w:b w:val="0"/>
          <w:iCs/>
          <w:color w:val="auto"/>
          <w:sz w:val="20"/>
          <w:szCs w:val="20"/>
        </w:rPr>
        <w:t xml:space="preserve">osoby wykonujące czynności w zakresie realizacji </w:t>
      </w:r>
      <w:r w:rsidR="00763F5A" w:rsidRPr="00642C30">
        <w:rPr>
          <w:rFonts w:asciiTheme="minorHAnsi" w:hAnsiTheme="minorHAnsi" w:cstheme="minorHAnsi"/>
          <w:b w:val="0"/>
          <w:iCs/>
          <w:color w:val="auto"/>
          <w:sz w:val="20"/>
          <w:szCs w:val="20"/>
        </w:rPr>
        <w:t xml:space="preserve">przedmiotu zamówienia </w:t>
      </w:r>
      <w:r w:rsidRPr="00642C30">
        <w:rPr>
          <w:rFonts w:asciiTheme="minorHAnsi" w:hAnsiTheme="minorHAnsi" w:cstheme="minorHAnsi"/>
          <w:b w:val="0"/>
          <w:iCs/>
          <w:color w:val="auto"/>
          <w:sz w:val="20"/>
          <w:szCs w:val="20"/>
        </w:rPr>
        <w:t>określone w przedmiarze robót, których wykonanie polega na wykonywaniu pracy w</w:t>
      </w:r>
      <w:r w:rsidR="00B55101" w:rsidRPr="00642C30">
        <w:rPr>
          <w:rFonts w:asciiTheme="minorHAnsi" w:hAnsiTheme="minorHAnsi" w:cstheme="minorHAnsi"/>
          <w:b w:val="0"/>
          <w:iCs/>
          <w:color w:val="auto"/>
          <w:sz w:val="20"/>
          <w:szCs w:val="20"/>
        </w:rPr>
        <w:t xml:space="preserve"> sposób określony w art. 22 § 1</w:t>
      </w:r>
      <w:r w:rsidRPr="00642C30">
        <w:rPr>
          <w:rFonts w:asciiTheme="minorHAnsi" w:hAnsiTheme="minorHAnsi" w:cstheme="minorHAnsi"/>
          <w:b w:val="0"/>
          <w:iCs/>
          <w:color w:val="auto"/>
          <w:sz w:val="20"/>
          <w:szCs w:val="20"/>
        </w:rPr>
        <w:t xml:space="preserve"> ustawy z dnia 26 czerwca 1974 r. – Kodeks pracy, zostały zatrudnione  przez wykonawcę lub podwykonawcę na podstawie umowy o pracę.</w:t>
      </w:r>
    </w:p>
    <w:p w:rsidR="00834118" w:rsidRPr="00642C30" w:rsidRDefault="00834118" w:rsidP="00D57101">
      <w:pPr>
        <w:pStyle w:val="Akapitzlist"/>
        <w:spacing w:after="0" w:line="288" w:lineRule="auto"/>
        <w:ind w:left="425" w:hanging="425"/>
        <w:jc w:val="both"/>
        <w:rPr>
          <w:rFonts w:asciiTheme="minorHAnsi" w:hAnsiTheme="minorHAnsi" w:cstheme="minorHAnsi"/>
          <w:iCs/>
          <w:color w:val="auto"/>
          <w:sz w:val="20"/>
          <w:szCs w:val="20"/>
        </w:rPr>
      </w:pPr>
    </w:p>
    <w:p w:rsidR="0022568D" w:rsidRPr="00642C30" w:rsidRDefault="0022568D" w:rsidP="00D57101">
      <w:pPr>
        <w:pStyle w:val="Akapitzlist"/>
        <w:spacing w:after="0" w:line="288" w:lineRule="auto"/>
        <w:ind w:left="709" w:hanging="709"/>
        <w:jc w:val="both"/>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3.7.1.</w:t>
      </w:r>
      <w:r w:rsidRPr="00642C30">
        <w:rPr>
          <w:rFonts w:asciiTheme="minorHAnsi" w:hAnsiTheme="minorHAnsi" w:cstheme="minorHAnsi"/>
          <w:iCs/>
          <w:color w:val="auto"/>
          <w:sz w:val="20"/>
          <w:szCs w:val="20"/>
        </w:rPr>
        <w:tab/>
        <w:t>Rodzaj czynności niezbędnych do realizacji zamówienia, których dotyczą wymagania zatrudnienia na podstawie umowy o pracę przez wykonawcę lub podwykonawcę osób wykonujących czynności w trakcie realizacji zamówienia</w:t>
      </w:r>
      <w:r w:rsidR="005D6012" w:rsidRPr="00642C30">
        <w:rPr>
          <w:rFonts w:asciiTheme="minorHAnsi" w:hAnsiTheme="minorHAnsi" w:cstheme="minorHAnsi"/>
          <w:iCs/>
          <w:color w:val="auto"/>
          <w:sz w:val="20"/>
          <w:szCs w:val="20"/>
        </w:rPr>
        <w:t>:</w:t>
      </w:r>
    </w:p>
    <w:p w:rsidR="0022568D" w:rsidRPr="00642C30" w:rsidRDefault="0022568D" w:rsidP="00D57101">
      <w:pPr>
        <w:pStyle w:val="Akapitzlist"/>
        <w:spacing w:after="0" w:line="288" w:lineRule="auto"/>
        <w:ind w:left="425" w:hanging="425"/>
        <w:jc w:val="both"/>
        <w:rPr>
          <w:rFonts w:asciiTheme="minorHAnsi" w:hAnsiTheme="minorHAnsi" w:cstheme="minorHAnsi"/>
          <w:iCs/>
          <w:color w:val="auto"/>
          <w:sz w:val="20"/>
          <w:szCs w:val="20"/>
        </w:rPr>
      </w:pPr>
    </w:p>
    <w:p w:rsidR="00E94338" w:rsidRPr="00642C30" w:rsidRDefault="00D04953" w:rsidP="00D57101">
      <w:pPr>
        <w:pStyle w:val="Akapitzlist"/>
        <w:numPr>
          <w:ilvl w:val="0"/>
          <w:numId w:val="19"/>
        </w:numPr>
        <w:tabs>
          <w:tab w:val="right" w:leader="underscore" w:pos="9072"/>
        </w:tabs>
        <w:spacing w:after="0" w:line="288" w:lineRule="auto"/>
        <w:ind w:left="993"/>
        <w:jc w:val="both"/>
        <w:rPr>
          <w:rFonts w:asciiTheme="minorHAnsi" w:hAnsiTheme="minorHAnsi" w:cstheme="minorHAnsi"/>
          <w:iCs/>
          <w:color w:val="auto"/>
          <w:sz w:val="20"/>
          <w:szCs w:val="20"/>
        </w:rPr>
      </w:pPr>
      <w:r w:rsidRPr="00642C30">
        <w:rPr>
          <w:rFonts w:asciiTheme="minorHAnsi" w:hAnsiTheme="minorHAnsi" w:cstheme="minorHAnsi"/>
          <w:b w:val="0"/>
          <w:iCs/>
          <w:color w:val="auto"/>
          <w:sz w:val="20"/>
          <w:szCs w:val="20"/>
        </w:rPr>
        <w:t xml:space="preserve">czynności </w:t>
      </w:r>
      <w:r w:rsidR="00792AE0" w:rsidRPr="00642C30">
        <w:rPr>
          <w:rFonts w:asciiTheme="minorHAnsi" w:hAnsiTheme="minorHAnsi" w:cstheme="minorHAnsi"/>
          <w:b w:val="0"/>
          <w:iCs/>
          <w:color w:val="auto"/>
          <w:sz w:val="20"/>
          <w:szCs w:val="20"/>
        </w:rPr>
        <w:t>pracowników fizycznych</w:t>
      </w:r>
      <w:r w:rsidRPr="00642C30">
        <w:rPr>
          <w:rFonts w:asciiTheme="minorHAnsi" w:hAnsiTheme="minorHAnsi" w:cstheme="minorHAnsi"/>
          <w:b w:val="0"/>
          <w:iCs/>
          <w:color w:val="auto"/>
          <w:sz w:val="20"/>
          <w:szCs w:val="20"/>
        </w:rPr>
        <w:t xml:space="preserve"> opisane w przedmiarze robót, </w:t>
      </w:r>
      <w:r w:rsidRPr="00642C30">
        <w:rPr>
          <w:rFonts w:asciiTheme="minorHAnsi" w:hAnsiTheme="minorHAnsi" w:cstheme="minorHAnsi"/>
          <w:b w:val="0"/>
          <w:bCs/>
          <w:iCs/>
          <w:color w:val="auto"/>
          <w:sz w:val="20"/>
          <w:szCs w:val="20"/>
        </w:rPr>
        <w:t>których wykonanie polega na wykonywaniu pracy w sposób określony w art. 22 § 1 ustawy z dnia 26 czerwca 1974 r. – Kodeks pracy</w:t>
      </w:r>
      <w:r w:rsidR="00E94338" w:rsidRPr="00642C30">
        <w:rPr>
          <w:rFonts w:asciiTheme="minorHAnsi" w:hAnsiTheme="minorHAnsi" w:cstheme="minorHAnsi"/>
          <w:b w:val="0"/>
          <w:bCs/>
          <w:color w:val="auto"/>
          <w:sz w:val="20"/>
          <w:szCs w:val="20"/>
          <w:lang w:eastAsia="pl-PL"/>
        </w:rPr>
        <w:t>.</w:t>
      </w:r>
    </w:p>
    <w:p w:rsidR="0022568D" w:rsidRPr="00642C30" w:rsidRDefault="0022568D" w:rsidP="00D57101">
      <w:pPr>
        <w:tabs>
          <w:tab w:val="right" w:leader="underscore" w:pos="9072"/>
        </w:tabs>
        <w:spacing w:line="288" w:lineRule="auto"/>
        <w:ind w:left="633"/>
        <w:jc w:val="both"/>
        <w:rPr>
          <w:rFonts w:asciiTheme="minorHAnsi" w:hAnsiTheme="minorHAnsi" w:cstheme="minorHAnsi"/>
          <w:iCs/>
        </w:rPr>
      </w:pPr>
    </w:p>
    <w:p w:rsidR="0022568D" w:rsidRPr="00642C30" w:rsidRDefault="0022568D" w:rsidP="00D57101">
      <w:pPr>
        <w:pStyle w:val="Akapitzlist"/>
        <w:spacing w:after="0" w:line="288" w:lineRule="auto"/>
        <w:ind w:left="709" w:hanging="709"/>
        <w:jc w:val="both"/>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3.7.2.</w:t>
      </w:r>
      <w:r w:rsidRPr="00642C30">
        <w:rPr>
          <w:rFonts w:asciiTheme="minorHAnsi" w:hAnsiTheme="minorHAnsi" w:cstheme="minorHAnsi"/>
          <w:iCs/>
          <w:color w:val="auto"/>
          <w:sz w:val="20"/>
          <w:szCs w:val="20"/>
        </w:rPr>
        <w:tab/>
        <w:t>Uprawnienia zamawiającego w zakresie kontroli spełniania przez wykonawcę wymagań, o których mowa w art. 29 ust. 3a, oraz sankcji z tytułu niespełnienia tych wymagań:</w:t>
      </w:r>
    </w:p>
    <w:p w:rsidR="0022568D" w:rsidRPr="00642C30" w:rsidRDefault="0022568D" w:rsidP="00D57101">
      <w:pPr>
        <w:pStyle w:val="Akapitzlist"/>
        <w:spacing w:after="0" w:line="288" w:lineRule="auto"/>
        <w:ind w:left="425" w:hanging="425"/>
        <w:jc w:val="both"/>
        <w:rPr>
          <w:rFonts w:asciiTheme="minorHAnsi" w:hAnsiTheme="minorHAnsi" w:cstheme="minorHAnsi"/>
          <w:iCs/>
          <w:color w:val="auto"/>
          <w:sz w:val="20"/>
          <w:szCs w:val="20"/>
        </w:rPr>
      </w:pPr>
    </w:p>
    <w:p w:rsidR="0022568D" w:rsidRPr="00642C30" w:rsidRDefault="0022568D" w:rsidP="008A36A8">
      <w:pPr>
        <w:pStyle w:val="Akapitzlist"/>
        <w:spacing w:after="0" w:line="288" w:lineRule="auto"/>
        <w:ind w:left="425" w:firstLine="1"/>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Sposób dokum</w:t>
      </w:r>
      <w:r w:rsidR="00CA2FB2" w:rsidRPr="00642C30">
        <w:rPr>
          <w:rFonts w:asciiTheme="minorHAnsi" w:hAnsiTheme="minorHAnsi" w:cstheme="minorHAnsi"/>
          <w:b w:val="0"/>
          <w:iCs/>
          <w:color w:val="auto"/>
          <w:sz w:val="20"/>
          <w:szCs w:val="20"/>
        </w:rPr>
        <w:t>entowania zatrudnienia ww. osób i sankcje z tytułu niespełnienia wymagań w zakresie zatrudnienia zawiera wzór umowy.</w:t>
      </w:r>
    </w:p>
    <w:p w:rsidR="00F40811" w:rsidRPr="00642C30" w:rsidRDefault="00F40811" w:rsidP="00D57101">
      <w:pPr>
        <w:pStyle w:val="Akapitzlist"/>
        <w:spacing w:after="0" w:line="288" w:lineRule="auto"/>
        <w:ind w:left="425" w:hanging="425"/>
        <w:jc w:val="both"/>
        <w:rPr>
          <w:rFonts w:asciiTheme="minorHAnsi" w:hAnsiTheme="minorHAnsi" w:cstheme="minorHAnsi"/>
          <w:b w:val="0"/>
          <w:iCs/>
          <w:color w:val="auto"/>
          <w:sz w:val="16"/>
          <w:szCs w:val="16"/>
        </w:rPr>
      </w:pPr>
    </w:p>
    <w:p w:rsidR="00911143" w:rsidRPr="00642C30" w:rsidRDefault="00CA2FB2" w:rsidP="00D57101">
      <w:pPr>
        <w:spacing w:line="288" w:lineRule="auto"/>
        <w:rPr>
          <w:rFonts w:asciiTheme="minorHAnsi" w:hAnsiTheme="minorHAnsi" w:cstheme="minorHAnsi"/>
          <w:b/>
        </w:rPr>
      </w:pPr>
      <w:r w:rsidRPr="00642C30">
        <w:rPr>
          <w:rFonts w:asciiTheme="minorHAnsi" w:hAnsiTheme="minorHAnsi" w:cstheme="minorHAnsi"/>
          <w:b/>
          <w:iCs/>
        </w:rPr>
        <w:t>3.8</w:t>
      </w:r>
      <w:r w:rsidR="00911143" w:rsidRPr="00642C30">
        <w:rPr>
          <w:rFonts w:asciiTheme="minorHAnsi" w:hAnsiTheme="minorHAnsi" w:cstheme="minorHAnsi"/>
          <w:b/>
          <w:iCs/>
        </w:rPr>
        <w:t xml:space="preserve">. </w:t>
      </w:r>
      <w:r w:rsidR="00911143" w:rsidRPr="00642C30">
        <w:rPr>
          <w:rFonts w:asciiTheme="minorHAnsi" w:hAnsiTheme="minorHAnsi" w:cstheme="minorHAnsi"/>
          <w:b/>
        </w:rPr>
        <w:t>Aspekty środowiskowe</w:t>
      </w:r>
    </w:p>
    <w:p w:rsidR="00911143" w:rsidRPr="00642C30" w:rsidRDefault="00911143" w:rsidP="00D57101">
      <w:pPr>
        <w:spacing w:line="288" w:lineRule="auto"/>
        <w:ind w:left="426"/>
        <w:jc w:val="both"/>
        <w:rPr>
          <w:rFonts w:asciiTheme="minorHAnsi" w:hAnsiTheme="minorHAnsi" w:cstheme="minorHAnsi"/>
        </w:rPr>
      </w:pPr>
    </w:p>
    <w:p w:rsidR="00911143" w:rsidRPr="00642C30" w:rsidRDefault="00911143" w:rsidP="00D57101">
      <w:pPr>
        <w:pStyle w:val="Akapitzlist"/>
        <w:spacing w:after="0" w:line="288" w:lineRule="auto"/>
        <w:ind w:left="425" w:firstLine="1"/>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Wykonawca w zakresie realizacji przedmiotu zamówienia i w cenie musi uwzględnić koszty: </w:t>
      </w:r>
    </w:p>
    <w:p w:rsidR="00911143" w:rsidRPr="00642C30" w:rsidRDefault="00911143" w:rsidP="00D57101">
      <w:pPr>
        <w:pStyle w:val="Akapitzlist"/>
        <w:numPr>
          <w:ilvl w:val="0"/>
          <w:numId w:val="21"/>
        </w:numPr>
        <w:spacing w:after="0" w:line="288" w:lineRule="auto"/>
        <w:ind w:left="993"/>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realizacji robót budowlanych zgodnie z zapisami ustawy z dnia 14 grudnia 2012 r. o odpadach, w tym związane z zagospodarowaniem odpadów przez podmioty spełniające warunki określone ww. aktem prawnym, w pozycjach przedmiaru robót związanych z powstaniem odpadów, </w:t>
      </w:r>
    </w:p>
    <w:p w:rsidR="00911143" w:rsidRPr="00642C30" w:rsidRDefault="00911143" w:rsidP="00D57101">
      <w:pPr>
        <w:pStyle w:val="Akapitzlist"/>
        <w:numPr>
          <w:ilvl w:val="0"/>
          <w:numId w:val="21"/>
        </w:numPr>
        <w:spacing w:after="0" w:line="288" w:lineRule="auto"/>
        <w:ind w:left="993"/>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wywiezienia odpadów ulegających biodegradacji do kompostowni. </w:t>
      </w:r>
    </w:p>
    <w:p w:rsidR="00605F60" w:rsidRPr="00642C30" w:rsidRDefault="00605F60" w:rsidP="00D57101">
      <w:pPr>
        <w:pStyle w:val="Akapitzlist"/>
        <w:spacing w:after="0" w:line="288" w:lineRule="auto"/>
        <w:ind w:left="425" w:hanging="425"/>
        <w:jc w:val="both"/>
        <w:rPr>
          <w:rFonts w:asciiTheme="minorHAnsi" w:hAnsiTheme="minorHAnsi" w:cstheme="minorHAnsi"/>
          <w:b w:val="0"/>
          <w:iCs/>
          <w:color w:val="auto"/>
          <w:sz w:val="16"/>
          <w:szCs w:val="16"/>
        </w:rPr>
      </w:pPr>
    </w:p>
    <w:p w:rsidR="004C6032" w:rsidRPr="00642C30" w:rsidRDefault="00216367" w:rsidP="00D57101">
      <w:pPr>
        <w:pStyle w:val="Akapitzlist"/>
        <w:numPr>
          <w:ilvl w:val="0"/>
          <w:numId w:val="2"/>
        </w:numPr>
        <w:spacing w:after="0" w:line="288" w:lineRule="auto"/>
        <w:rPr>
          <w:rFonts w:asciiTheme="minorHAnsi" w:hAnsiTheme="minorHAnsi" w:cstheme="minorHAnsi"/>
          <w:color w:val="auto"/>
          <w:sz w:val="26"/>
        </w:rPr>
      </w:pPr>
      <w:r w:rsidRPr="00642C30">
        <w:rPr>
          <w:rFonts w:asciiTheme="minorHAnsi" w:hAnsiTheme="minorHAnsi" w:cstheme="minorHAnsi"/>
          <w:color w:val="auto"/>
          <w:sz w:val="26"/>
        </w:rPr>
        <w:t xml:space="preserve">Termin </w:t>
      </w:r>
      <w:r w:rsidR="00E70B35" w:rsidRPr="00642C30">
        <w:rPr>
          <w:rFonts w:asciiTheme="minorHAnsi" w:hAnsiTheme="minorHAnsi" w:cstheme="minorHAnsi"/>
          <w:color w:val="auto"/>
          <w:sz w:val="26"/>
        </w:rPr>
        <w:t>wykonania</w:t>
      </w:r>
      <w:r w:rsidRPr="00642C30">
        <w:rPr>
          <w:rFonts w:asciiTheme="minorHAnsi" w:hAnsiTheme="minorHAnsi" w:cstheme="minorHAnsi"/>
          <w:color w:val="auto"/>
          <w:sz w:val="26"/>
        </w:rPr>
        <w:t xml:space="preserve"> zamówienia</w:t>
      </w:r>
      <w:r w:rsidR="00813EB8" w:rsidRPr="00642C30">
        <w:rPr>
          <w:rFonts w:asciiTheme="minorHAnsi" w:hAnsiTheme="minorHAnsi" w:cstheme="minorHAnsi"/>
          <w:color w:val="auto"/>
          <w:sz w:val="26"/>
        </w:rPr>
        <w:t>.</w:t>
      </w:r>
    </w:p>
    <w:p w:rsidR="00D556DB" w:rsidRPr="00642C30" w:rsidRDefault="00D556DB" w:rsidP="00D57101">
      <w:pPr>
        <w:spacing w:line="288" w:lineRule="auto"/>
        <w:ind w:left="426"/>
        <w:jc w:val="both"/>
        <w:rPr>
          <w:rFonts w:asciiTheme="minorHAnsi" w:hAnsiTheme="minorHAnsi" w:cstheme="minorHAnsi"/>
          <w:bCs/>
          <w:iCs/>
        </w:rPr>
      </w:pPr>
    </w:p>
    <w:p w:rsidR="00215901" w:rsidRPr="00642C30" w:rsidRDefault="00215901" w:rsidP="00D57101">
      <w:pPr>
        <w:spacing w:line="288" w:lineRule="auto"/>
        <w:ind w:left="426"/>
        <w:jc w:val="both"/>
        <w:rPr>
          <w:rFonts w:asciiTheme="minorHAnsi" w:hAnsiTheme="minorHAnsi" w:cstheme="minorHAnsi"/>
          <w:bCs/>
          <w:iCs/>
        </w:rPr>
      </w:pPr>
      <w:r w:rsidRPr="00642C30">
        <w:rPr>
          <w:rFonts w:asciiTheme="minorHAnsi" w:hAnsiTheme="minorHAnsi" w:cstheme="minorHAnsi"/>
          <w:bCs/>
          <w:iCs/>
        </w:rPr>
        <w:t xml:space="preserve">Przedmiot zamówienia realizowany będzie w </w:t>
      </w:r>
      <w:r w:rsidR="000360CC" w:rsidRPr="00642C30">
        <w:rPr>
          <w:rFonts w:asciiTheme="minorHAnsi" w:hAnsiTheme="minorHAnsi" w:cstheme="minorHAnsi"/>
          <w:bCs/>
          <w:iCs/>
        </w:rPr>
        <w:t xml:space="preserve">okresie </w:t>
      </w:r>
      <w:r w:rsidR="000360CC" w:rsidRPr="00642C30">
        <w:rPr>
          <w:rFonts w:asciiTheme="minorHAnsi" w:hAnsiTheme="minorHAnsi" w:cstheme="minorHAnsi"/>
          <w:b/>
          <w:bCs/>
          <w:iCs/>
          <w:color w:val="FF0000"/>
        </w:rPr>
        <w:t xml:space="preserve">od dnia zawarcia umowy do </w:t>
      </w:r>
      <w:r w:rsidR="00D4305A" w:rsidRPr="00642C30">
        <w:rPr>
          <w:rFonts w:asciiTheme="minorHAnsi" w:hAnsiTheme="minorHAnsi" w:cstheme="minorHAnsi"/>
          <w:b/>
          <w:bCs/>
          <w:iCs/>
          <w:color w:val="FF0000"/>
        </w:rPr>
        <w:t>6</w:t>
      </w:r>
      <w:r w:rsidR="006C7A38" w:rsidRPr="00642C30">
        <w:rPr>
          <w:rFonts w:asciiTheme="minorHAnsi" w:hAnsiTheme="minorHAnsi" w:cstheme="minorHAnsi"/>
          <w:b/>
          <w:bCs/>
          <w:iCs/>
          <w:color w:val="FF0000"/>
        </w:rPr>
        <w:t>0</w:t>
      </w:r>
      <w:r w:rsidR="00605F60" w:rsidRPr="00642C30">
        <w:rPr>
          <w:rFonts w:asciiTheme="minorHAnsi" w:hAnsiTheme="minorHAnsi" w:cstheme="minorHAnsi"/>
          <w:b/>
          <w:bCs/>
          <w:iCs/>
          <w:color w:val="FF0000"/>
        </w:rPr>
        <w:t xml:space="preserve"> dni</w:t>
      </w:r>
      <w:r w:rsidR="003F0BB1" w:rsidRPr="00642C30">
        <w:rPr>
          <w:rFonts w:asciiTheme="minorHAnsi" w:hAnsiTheme="minorHAnsi" w:cstheme="minorHAnsi"/>
          <w:b/>
          <w:bCs/>
          <w:iCs/>
          <w:color w:val="FF0000"/>
        </w:rPr>
        <w:t>.</w:t>
      </w:r>
    </w:p>
    <w:p w:rsidR="00FF385B" w:rsidRPr="00642C30" w:rsidRDefault="00FF385B" w:rsidP="00D57101">
      <w:pPr>
        <w:spacing w:line="288" w:lineRule="auto"/>
        <w:ind w:left="1440"/>
        <w:jc w:val="both"/>
        <w:rPr>
          <w:rFonts w:asciiTheme="minorHAnsi" w:hAnsiTheme="minorHAnsi" w:cstheme="minorHAnsi"/>
          <w:bCs/>
          <w:iCs/>
        </w:rPr>
      </w:pPr>
    </w:p>
    <w:p w:rsidR="00281208" w:rsidRPr="00642C30" w:rsidRDefault="00281208" w:rsidP="00D57101">
      <w:pPr>
        <w:spacing w:line="288" w:lineRule="auto"/>
        <w:ind w:left="1440"/>
        <w:jc w:val="both"/>
        <w:rPr>
          <w:rFonts w:asciiTheme="minorHAnsi" w:hAnsiTheme="minorHAnsi" w:cstheme="minorHAnsi"/>
          <w:bCs/>
          <w:iCs/>
        </w:rPr>
      </w:pPr>
    </w:p>
    <w:p w:rsidR="00281208" w:rsidRPr="00642C30" w:rsidRDefault="00281208" w:rsidP="00D57101">
      <w:pPr>
        <w:spacing w:line="288" w:lineRule="auto"/>
        <w:ind w:left="1440"/>
        <w:jc w:val="both"/>
        <w:rPr>
          <w:rFonts w:asciiTheme="minorHAnsi" w:hAnsiTheme="minorHAnsi" w:cstheme="minorHAnsi"/>
          <w:bCs/>
          <w:iCs/>
        </w:rPr>
      </w:pPr>
    </w:p>
    <w:p w:rsidR="00281208" w:rsidRPr="00642C30" w:rsidRDefault="00281208" w:rsidP="00D57101">
      <w:pPr>
        <w:spacing w:line="288" w:lineRule="auto"/>
        <w:ind w:left="1440"/>
        <w:jc w:val="both"/>
        <w:rPr>
          <w:rFonts w:asciiTheme="minorHAnsi" w:hAnsiTheme="minorHAnsi" w:cstheme="minorHAnsi"/>
          <w:bCs/>
          <w:iCs/>
        </w:rPr>
      </w:pPr>
    </w:p>
    <w:p w:rsidR="004C6032" w:rsidRPr="00642C30" w:rsidRDefault="00F14570" w:rsidP="00D57101">
      <w:pPr>
        <w:numPr>
          <w:ilvl w:val="0"/>
          <w:numId w:val="2"/>
        </w:numPr>
        <w:spacing w:line="288" w:lineRule="auto"/>
        <w:jc w:val="both"/>
        <w:rPr>
          <w:rFonts w:asciiTheme="minorHAnsi" w:hAnsiTheme="minorHAnsi" w:cstheme="minorHAnsi"/>
          <w:b/>
          <w:bCs/>
          <w:sz w:val="26"/>
        </w:rPr>
      </w:pPr>
      <w:r w:rsidRPr="00642C30">
        <w:rPr>
          <w:rFonts w:asciiTheme="minorHAnsi" w:hAnsiTheme="minorHAnsi" w:cstheme="minorHAnsi"/>
          <w:b/>
          <w:bCs/>
          <w:sz w:val="26"/>
          <w:szCs w:val="26"/>
        </w:rPr>
        <w:t>Warunki udziału w postępowaniu</w:t>
      </w:r>
      <w:r w:rsidR="006F289A" w:rsidRPr="00642C30">
        <w:rPr>
          <w:rFonts w:asciiTheme="minorHAnsi" w:hAnsiTheme="minorHAnsi" w:cstheme="minorHAnsi"/>
          <w:b/>
          <w:bCs/>
          <w:sz w:val="26"/>
        </w:rPr>
        <w:t>.</w:t>
      </w:r>
    </w:p>
    <w:p w:rsidR="00F14570" w:rsidRPr="00642C30" w:rsidRDefault="00F14570" w:rsidP="00D57101">
      <w:pPr>
        <w:spacing w:line="288" w:lineRule="auto"/>
        <w:ind w:left="426"/>
        <w:rPr>
          <w:rFonts w:asciiTheme="minorHAnsi" w:hAnsiTheme="minorHAnsi" w:cstheme="minorHAnsi"/>
          <w:sz w:val="23"/>
        </w:rPr>
      </w:pPr>
    </w:p>
    <w:p w:rsidR="001B7C46" w:rsidRPr="00642C30" w:rsidRDefault="00514132" w:rsidP="00D57101">
      <w:pPr>
        <w:spacing w:line="288" w:lineRule="auto"/>
        <w:ind w:left="426" w:hanging="426"/>
        <w:jc w:val="both"/>
        <w:rPr>
          <w:rFonts w:asciiTheme="minorHAnsi" w:hAnsiTheme="minorHAnsi" w:cstheme="minorHAnsi"/>
        </w:rPr>
      </w:pPr>
      <w:r w:rsidRPr="00642C30">
        <w:rPr>
          <w:rFonts w:asciiTheme="minorHAnsi" w:hAnsiTheme="minorHAnsi" w:cstheme="minorHAnsi"/>
          <w:b/>
        </w:rPr>
        <w:t>5</w:t>
      </w:r>
      <w:r w:rsidR="00E70B35" w:rsidRPr="00642C30">
        <w:rPr>
          <w:rFonts w:asciiTheme="minorHAnsi" w:hAnsiTheme="minorHAnsi" w:cstheme="minorHAnsi"/>
          <w:b/>
        </w:rPr>
        <w:t>.1.</w:t>
      </w:r>
      <w:r w:rsidR="00E70B35" w:rsidRPr="00642C30">
        <w:rPr>
          <w:rFonts w:asciiTheme="minorHAnsi" w:hAnsiTheme="minorHAnsi" w:cstheme="minorHAnsi"/>
          <w:b/>
        </w:rPr>
        <w:tab/>
      </w:r>
      <w:r w:rsidR="00387674" w:rsidRPr="00642C30">
        <w:rPr>
          <w:rFonts w:asciiTheme="minorHAnsi" w:hAnsiTheme="minorHAnsi" w:cstheme="minorHAnsi"/>
          <w:iCs/>
        </w:rPr>
        <w:t>O udzielenie zamówienia mogą ubiegać się wykonawcy, którzy</w:t>
      </w:r>
      <w:r w:rsidR="00494EF6" w:rsidRPr="00642C30">
        <w:rPr>
          <w:rFonts w:asciiTheme="minorHAnsi" w:hAnsiTheme="minorHAnsi" w:cstheme="minorHAnsi"/>
          <w:iCs/>
        </w:rPr>
        <w:t xml:space="preserve"> </w:t>
      </w:r>
      <w:r w:rsidR="00494EF6" w:rsidRPr="00642C30">
        <w:rPr>
          <w:rFonts w:asciiTheme="minorHAnsi" w:hAnsiTheme="minorHAnsi" w:cstheme="minorHAnsi"/>
        </w:rPr>
        <w:t>n</w:t>
      </w:r>
      <w:r w:rsidR="00BB1DE7" w:rsidRPr="00642C30">
        <w:rPr>
          <w:rFonts w:asciiTheme="minorHAnsi" w:hAnsiTheme="minorHAnsi" w:cstheme="minorHAnsi"/>
        </w:rPr>
        <w:t>ie podlegają wykluczeniu z postępowania na pod</w:t>
      </w:r>
      <w:r w:rsidR="00B5357A" w:rsidRPr="00642C30">
        <w:rPr>
          <w:rFonts w:asciiTheme="minorHAnsi" w:hAnsiTheme="minorHAnsi" w:cstheme="minorHAnsi"/>
        </w:rPr>
        <w:t>stawie art. 24 ust. 1 pkt. 12-</w:t>
      </w:r>
      <w:r w:rsidR="00BB1DE7" w:rsidRPr="00642C30">
        <w:rPr>
          <w:rFonts w:asciiTheme="minorHAnsi" w:hAnsiTheme="minorHAnsi" w:cstheme="minorHAnsi"/>
        </w:rPr>
        <w:t xml:space="preserve">23 i art. 24 ust. 5 pkt. 1 </w:t>
      </w:r>
      <w:r w:rsidR="00762BDC" w:rsidRPr="00642C30">
        <w:rPr>
          <w:rFonts w:asciiTheme="minorHAnsi" w:hAnsiTheme="minorHAnsi" w:cstheme="minorHAnsi"/>
        </w:rPr>
        <w:t xml:space="preserve">i 8 </w:t>
      </w:r>
      <w:r w:rsidR="00BB1DE7" w:rsidRPr="00642C30">
        <w:rPr>
          <w:rFonts w:asciiTheme="minorHAnsi" w:hAnsiTheme="minorHAnsi" w:cstheme="minorHAnsi"/>
        </w:rPr>
        <w:t>ustawy</w:t>
      </w:r>
      <w:r w:rsidR="00494EF6" w:rsidRPr="00642C30">
        <w:rPr>
          <w:rFonts w:asciiTheme="minorHAnsi" w:hAnsiTheme="minorHAnsi" w:cstheme="minorHAnsi"/>
        </w:rPr>
        <w:t xml:space="preserve"> oraz s</w:t>
      </w:r>
      <w:r w:rsidR="001B7C46" w:rsidRPr="00642C30">
        <w:rPr>
          <w:rFonts w:asciiTheme="minorHAnsi" w:hAnsiTheme="minorHAnsi" w:cstheme="minorHAnsi"/>
        </w:rPr>
        <w:t>pełniają warunki udziału dotyczące:</w:t>
      </w:r>
    </w:p>
    <w:p w:rsidR="000F4129" w:rsidRPr="00642C30" w:rsidRDefault="000F4129" w:rsidP="00D57101">
      <w:pPr>
        <w:spacing w:line="288" w:lineRule="auto"/>
        <w:ind w:left="426" w:hanging="426"/>
        <w:jc w:val="both"/>
        <w:rPr>
          <w:rFonts w:asciiTheme="minorHAnsi" w:hAnsiTheme="minorHAnsi" w:cstheme="minorHAnsi"/>
        </w:rPr>
      </w:pPr>
    </w:p>
    <w:p w:rsidR="001B7C46" w:rsidRPr="00642C30" w:rsidRDefault="001B7C46" w:rsidP="00FF385B">
      <w:pPr>
        <w:pStyle w:val="pkt"/>
        <w:numPr>
          <w:ilvl w:val="0"/>
          <w:numId w:val="41"/>
        </w:numPr>
        <w:spacing w:before="0" w:after="0" w:line="288" w:lineRule="auto"/>
        <w:rPr>
          <w:rFonts w:asciiTheme="minorHAnsi" w:hAnsiTheme="minorHAnsi" w:cstheme="minorHAnsi"/>
          <w:sz w:val="20"/>
        </w:rPr>
      </w:pPr>
      <w:r w:rsidRPr="00642C30">
        <w:rPr>
          <w:rFonts w:asciiTheme="minorHAnsi" w:hAnsiTheme="minorHAnsi" w:cstheme="minorHAnsi"/>
          <w:sz w:val="20"/>
        </w:rPr>
        <w:t>sytuacji ekonomicznej lub finansowej.</w:t>
      </w:r>
    </w:p>
    <w:p w:rsidR="001B7C46" w:rsidRPr="00642C30" w:rsidRDefault="001B7C46" w:rsidP="00D57101">
      <w:pPr>
        <w:pStyle w:val="pkt"/>
        <w:spacing w:before="0" w:after="0" w:line="288" w:lineRule="auto"/>
        <w:ind w:left="709" w:firstLine="0"/>
        <w:rPr>
          <w:rFonts w:asciiTheme="minorHAnsi" w:hAnsiTheme="minorHAnsi" w:cstheme="minorHAnsi"/>
          <w:sz w:val="20"/>
        </w:rPr>
      </w:pPr>
      <w:r w:rsidRPr="00642C30">
        <w:rPr>
          <w:rFonts w:asciiTheme="minorHAnsi" w:hAnsiTheme="minorHAnsi" w:cstheme="minorHAnsi"/>
          <w:sz w:val="20"/>
        </w:rPr>
        <w:t>Wykonawca spełni warunek jeżeli wykaże, że:</w:t>
      </w:r>
    </w:p>
    <w:p w:rsidR="00D57101" w:rsidRPr="00642C30" w:rsidRDefault="001B7C46" w:rsidP="00FF385B">
      <w:pPr>
        <w:pStyle w:val="pkt"/>
        <w:numPr>
          <w:ilvl w:val="0"/>
          <w:numId w:val="12"/>
        </w:numPr>
        <w:spacing w:before="0" w:after="0" w:line="288" w:lineRule="auto"/>
        <w:ind w:left="993" w:hanging="284"/>
        <w:rPr>
          <w:rFonts w:asciiTheme="minorHAnsi" w:hAnsiTheme="minorHAnsi" w:cstheme="minorHAnsi"/>
          <w:sz w:val="20"/>
        </w:rPr>
      </w:pPr>
      <w:r w:rsidRPr="00642C30">
        <w:rPr>
          <w:rFonts w:asciiTheme="minorHAnsi" w:hAnsiTheme="minorHAnsi" w:cstheme="minorHAnsi"/>
          <w:sz w:val="20"/>
        </w:rPr>
        <w:t>posiada środki finansowe lub zdolność kredytową na kwotę r</w:t>
      </w:r>
      <w:r w:rsidR="00BC077A" w:rsidRPr="00642C30">
        <w:rPr>
          <w:rFonts w:asciiTheme="minorHAnsi" w:hAnsiTheme="minorHAnsi" w:cstheme="minorHAnsi"/>
          <w:sz w:val="20"/>
        </w:rPr>
        <w:t xml:space="preserve">ówną co najmniej: </w:t>
      </w:r>
      <w:r w:rsidR="00B5357A" w:rsidRPr="00642C30">
        <w:rPr>
          <w:rFonts w:asciiTheme="minorHAnsi" w:hAnsiTheme="minorHAnsi" w:cstheme="minorHAnsi"/>
          <w:color w:val="FF0000"/>
          <w:sz w:val="20"/>
        </w:rPr>
        <w:t>5</w:t>
      </w:r>
      <w:r w:rsidR="00F61E1C" w:rsidRPr="00642C30">
        <w:rPr>
          <w:rFonts w:asciiTheme="minorHAnsi" w:hAnsiTheme="minorHAnsi" w:cstheme="minorHAnsi"/>
          <w:color w:val="FF0000"/>
          <w:sz w:val="20"/>
        </w:rPr>
        <w:t>0 000,00 PLN</w:t>
      </w:r>
    </w:p>
    <w:p w:rsidR="001B7C46" w:rsidRPr="00642C30" w:rsidRDefault="001B7C46" w:rsidP="00FF385B">
      <w:pPr>
        <w:pStyle w:val="pkt"/>
        <w:numPr>
          <w:ilvl w:val="0"/>
          <w:numId w:val="12"/>
        </w:numPr>
        <w:spacing w:before="0" w:after="0" w:line="288" w:lineRule="auto"/>
        <w:ind w:left="993" w:hanging="284"/>
        <w:rPr>
          <w:rFonts w:asciiTheme="minorHAnsi" w:hAnsiTheme="minorHAnsi" w:cstheme="minorHAnsi"/>
          <w:sz w:val="20"/>
        </w:rPr>
      </w:pPr>
      <w:r w:rsidRPr="00642C30">
        <w:rPr>
          <w:rFonts w:asciiTheme="minorHAnsi" w:hAnsiTheme="minorHAnsi" w:cstheme="minorHAnsi"/>
          <w:color w:val="FF0000"/>
          <w:sz w:val="20"/>
        </w:rPr>
        <w:t xml:space="preserve">jest ubezpieczony od odpowiedzialności cywilnej </w:t>
      </w:r>
      <w:r w:rsidRPr="00642C30">
        <w:rPr>
          <w:rFonts w:asciiTheme="minorHAnsi" w:hAnsiTheme="minorHAnsi" w:cstheme="minorHAnsi"/>
          <w:sz w:val="20"/>
        </w:rPr>
        <w:t>w zakresie prowadzonej działalności związanej z przedmiotem zamówienia na</w:t>
      </w:r>
      <w:r w:rsidR="00BC077A" w:rsidRPr="00642C30">
        <w:rPr>
          <w:rFonts w:asciiTheme="minorHAnsi" w:hAnsiTheme="minorHAnsi" w:cstheme="minorHAnsi"/>
          <w:sz w:val="20"/>
        </w:rPr>
        <w:t xml:space="preserve"> łączną kwotę równą co najmniej: </w:t>
      </w:r>
      <w:r w:rsidR="00B00CE9" w:rsidRPr="00642C30">
        <w:rPr>
          <w:rFonts w:asciiTheme="minorHAnsi" w:hAnsiTheme="minorHAnsi" w:cstheme="minorHAnsi"/>
          <w:color w:val="FF0000"/>
          <w:sz w:val="20"/>
        </w:rPr>
        <w:t>2</w:t>
      </w:r>
      <w:r w:rsidR="00F61E1C" w:rsidRPr="00642C30">
        <w:rPr>
          <w:rFonts w:asciiTheme="minorHAnsi" w:hAnsiTheme="minorHAnsi" w:cstheme="minorHAnsi"/>
          <w:color w:val="FF0000"/>
          <w:sz w:val="20"/>
        </w:rPr>
        <w:t>00 000,00 PLN</w:t>
      </w:r>
      <w:r w:rsidR="00A44125" w:rsidRPr="00642C30">
        <w:rPr>
          <w:rFonts w:asciiTheme="minorHAnsi" w:hAnsiTheme="minorHAnsi" w:cstheme="minorHAnsi"/>
          <w:color w:val="FF0000"/>
          <w:sz w:val="20"/>
        </w:rPr>
        <w:t>.</w:t>
      </w:r>
    </w:p>
    <w:p w:rsidR="001B7C46" w:rsidRPr="00642C30" w:rsidRDefault="001B7C46" w:rsidP="00D57101">
      <w:pPr>
        <w:pStyle w:val="pkt"/>
        <w:spacing w:before="0" w:after="0" w:line="288" w:lineRule="auto"/>
        <w:ind w:left="992" w:firstLine="0"/>
        <w:rPr>
          <w:rFonts w:asciiTheme="minorHAnsi" w:hAnsiTheme="minorHAnsi" w:cstheme="minorHAnsi"/>
          <w:sz w:val="20"/>
        </w:rPr>
      </w:pPr>
    </w:p>
    <w:p w:rsidR="001B7C46" w:rsidRPr="00642C30" w:rsidRDefault="001B7C46" w:rsidP="00FF385B">
      <w:pPr>
        <w:pStyle w:val="pkt"/>
        <w:numPr>
          <w:ilvl w:val="0"/>
          <w:numId w:val="41"/>
        </w:numPr>
        <w:spacing w:before="0" w:after="0" w:line="288" w:lineRule="auto"/>
        <w:rPr>
          <w:rFonts w:asciiTheme="minorHAnsi" w:hAnsiTheme="minorHAnsi" w:cstheme="minorHAnsi"/>
          <w:sz w:val="20"/>
        </w:rPr>
      </w:pPr>
      <w:r w:rsidRPr="00642C30">
        <w:rPr>
          <w:rFonts w:asciiTheme="minorHAnsi" w:hAnsiTheme="minorHAnsi" w:cstheme="minorHAnsi"/>
          <w:sz w:val="20"/>
        </w:rPr>
        <w:t>zdolności technicznej lub zawodowej.</w:t>
      </w:r>
    </w:p>
    <w:p w:rsidR="00DE6A29" w:rsidRPr="00642C30" w:rsidRDefault="001B7C46" w:rsidP="00FF385B">
      <w:pPr>
        <w:pStyle w:val="pkt"/>
        <w:spacing w:before="0" w:after="0" w:line="288" w:lineRule="auto"/>
        <w:ind w:left="709" w:firstLine="0"/>
        <w:rPr>
          <w:rFonts w:asciiTheme="minorHAnsi" w:hAnsiTheme="minorHAnsi" w:cstheme="minorHAnsi"/>
          <w:bCs/>
          <w:sz w:val="20"/>
        </w:rPr>
      </w:pPr>
      <w:r w:rsidRPr="00642C30">
        <w:rPr>
          <w:rFonts w:asciiTheme="minorHAnsi" w:hAnsiTheme="minorHAnsi" w:cstheme="minorHAnsi"/>
          <w:sz w:val="20"/>
        </w:rPr>
        <w:t>Wykonawca s</w:t>
      </w:r>
      <w:r w:rsidR="00FF385B" w:rsidRPr="00642C30">
        <w:rPr>
          <w:rFonts w:asciiTheme="minorHAnsi" w:hAnsiTheme="minorHAnsi" w:cstheme="minorHAnsi"/>
          <w:sz w:val="20"/>
        </w:rPr>
        <w:t xml:space="preserve">pełni warunek jeżeli wykaże, że </w:t>
      </w:r>
      <w:r w:rsidR="00DE6A29" w:rsidRPr="00642C30">
        <w:rPr>
          <w:rFonts w:asciiTheme="minorHAnsi" w:hAnsiTheme="minorHAnsi" w:cstheme="minorHAnsi"/>
          <w:bCs/>
          <w:sz w:val="20"/>
        </w:rPr>
        <w:t xml:space="preserve">w okresie ostatnich pięciu lat przed upływem terminu składania ofert, a jeżeli okres prowadzenia działalności jest krótszy - w tym okresie wykonał min. 1 robotę budowlaną, która w swym zakresie obejmowała wykonanie </w:t>
      </w:r>
      <w:r w:rsidR="00701EE9" w:rsidRPr="00642C30">
        <w:rPr>
          <w:rFonts w:asciiTheme="minorHAnsi" w:hAnsiTheme="minorHAnsi" w:cstheme="minorHAnsi"/>
          <w:bCs/>
          <w:sz w:val="20"/>
        </w:rPr>
        <w:t>elementów małej architektury</w:t>
      </w:r>
      <w:r w:rsidR="00DE6A29" w:rsidRPr="00642C30">
        <w:rPr>
          <w:rFonts w:asciiTheme="minorHAnsi" w:hAnsiTheme="minorHAnsi" w:cstheme="minorHAnsi"/>
          <w:bCs/>
          <w:sz w:val="20"/>
        </w:rPr>
        <w:t xml:space="preserve"> o wartości </w:t>
      </w:r>
      <w:r w:rsidR="00701EE9" w:rsidRPr="00642C30">
        <w:rPr>
          <w:rFonts w:asciiTheme="minorHAnsi" w:hAnsiTheme="minorHAnsi" w:cstheme="minorHAnsi"/>
          <w:bCs/>
          <w:sz w:val="20"/>
        </w:rPr>
        <w:t xml:space="preserve">całości roboty budowlanej min. </w:t>
      </w:r>
      <w:r w:rsidR="00B5357A" w:rsidRPr="00642C30">
        <w:rPr>
          <w:rFonts w:asciiTheme="minorHAnsi" w:hAnsiTheme="minorHAnsi" w:cstheme="minorHAnsi"/>
          <w:bCs/>
          <w:sz w:val="20"/>
        </w:rPr>
        <w:t>1</w:t>
      </w:r>
      <w:r w:rsidR="00DE6A29" w:rsidRPr="00642C30">
        <w:rPr>
          <w:rFonts w:asciiTheme="minorHAnsi" w:hAnsiTheme="minorHAnsi" w:cstheme="minorHAnsi"/>
          <w:bCs/>
          <w:sz w:val="20"/>
        </w:rPr>
        <w:t>00 000 zł wraz z podatkiem VAT oraz potwierdzą, że roboty te zostały wykonane zgodnie z zasadami sztuki budowlanej i prawidłowo ukończone.</w:t>
      </w:r>
    </w:p>
    <w:p w:rsidR="003F00D9" w:rsidRPr="00642C30" w:rsidRDefault="003F00D9" w:rsidP="000360CC">
      <w:pPr>
        <w:pStyle w:val="pkt"/>
        <w:spacing w:before="0" w:after="0" w:line="288" w:lineRule="auto"/>
        <w:ind w:left="992" w:firstLine="1"/>
        <w:rPr>
          <w:rFonts w:asciiTheme="minorHAnsi" w:hAnsiTheme="minorHAnsi" w:cstheme="minorHAnsi"/>
          <w:bCs/>
          <w:sz w:val="20"/>
        </w:rPr>
      </w:pPr>
    </w:p>
    <w:p w:rsidR="00AD134B" w:rsidRPr="00642C30" w:rsidRDefault="00AD134B" w:rsidP="00D57101">
      <w:pPr>
        <w:spacing w:line="288" w:lineRule="auto"/>
        <w:ind w:left="426" w:hanging="426"/>
        <w:jc w:val="both"/>
        <w:rPr>
          <w:rFonts w:asciiTheme="minorHAnsi" w:hAnsiTheme="minorHAnsi" w:cstheme="minorHAnsi"/>
          <w:bCs/>
        </w:rPr>
      </w:pPr>
      <w:r w:rsidRPr="00642C30">
        <w:rPr>
          <w:rFonts w:asciiTheme="minorHAnsi" w:hAnsiTheme="minorHAnsi" w:cstheme="minorHAnsi"/>
          <w:b/>
          <w:bCs/>
        </w:rPr>
        <w:t>5.2.</w:t>
      </w:r>
      <w:r w:rsidRPr="00642C30">
        <w:rPr>
          <w:rFonts w:asciiTheme="minorHAnsi" w:hAnsiTheme="minorHAnsi" w:cstheme="minorHAnsi"/>
          <w:b/>
          <w:bCs/>
        </w:rPr>
        <w:tab/>
      </w:r>
      <w:r w:rsidRPr="00642C30">
        <w:rPr>
          <w:rFonts w:asciiTheme="minorHAnsi" w:hAnsiTheme="minorHAnsi" w:cstheme="minorHAnsi"/>
          <w:bCs/>
        </w:rPr>
        <w:t>W przypadku Wykonawców wspólnie ubiegających się o udzielenie zamówienia waru</w:t>
      </w:r>
      <w:r w:rsidR="00291605" w:rsidRPr="00642C30">
        <w:rPr>
          <w:rFonts w:asciiTheme="minorHAnsi" w:hAnsiTheme="minorHAnsi" w:cstheme="minorHAnsi"/>
          <w:bCs/>
        </w:rPr>
        <w:t>nki, o których mowa w pkt. 5.1</w:t>
      </w:r>
      <w:r w:rsidR="000B783B" w:rsidRPr="00642C30">
        <w:rPr>
          <w:rFonts w:asciiTheme="minorHAnsi" w:hAnsiTheme="minorHAnsi" w:cstheme="minorHAnsi"/>
          <w:bCs/>
        </w:rPr>
        <w:t xml:space="preserve">) </w:t>
      </w:r>
      <w:r w:rsidRPr="00642C30">
        <w:rPr>
          <w:rFonts w:asciiTheme="minorHAnsi" w:hAnsiTheme="minorHAnsi" w:cstheme="minorHAnsi"/>
          <w:bCs/>
        </w:rPr>
        <w:t>SIWZ zostaną spełnione wyłącznie jeżeli:</w:t>
      </w:r>
    </w:p>
    <w:p w:rsidR="00DA06EE" w:rsidRPr="00642C30" w:rsidRDefault="00DA06EE" w:rsidP="00D57101">
      <w:pPr>
        <w:spacing w:line="288" w:lineRule="auto"/>
        <w:ind w:left="426" w:hanging="426"/>
        <w:jc w:val="both"/>
        <w:rPr>
          <w:rFonts w:asciiTheme="minorHAnsi" w:hAnsiTheme="minorHAnsi" w:cstheme="minorHAnsi"/>
          <w:b/>
          <w:bCs/>
        </w:rPr>
      </w:pPr>
    </w:p>
    <w:p w:rsidR="00AD134B" w:rsidRPr="00642C30" w:rsidRDefault="00AD134B" w:rsidP="00D57101">
      <w:pPr>
        <w:pStyle w:val="Akapitzlist"/>
        <w:numPr>
          <w:ilvl w:val="0"/>
          <w:numId w:val="13"/>
        </w:numPr>
        <w:spacing w:after="0" w:line="288" w:lineRule="auto"/>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w przyp</w:t>
      </w:r>
      <w:r w:rsidR="00494EF6" w:rsidRPr="00642C30">
        <w:rPr>
          <w:rFonts w:asciiTheme="minorHAnsi" w:hAnsiTheme="minorHAnsi" w:cstheme="minorHAnsi"/>
          <w:b w:val="0"/>
          <w:bCs/>
          <w:color w:val="auto"/>
          <w:sz w:val="20"/>
          <w:szCs w:val="20"/>
        </w:rPr>
        <w:t>adkach określonych w pkt. 5.1.</w:t>
      </w:r>
      <w:r w:rsidR="00FF385B" w:rsidRPr="00642C30">
        <w:rPr>
          <w:rFonts w:asciiTheme="minorHAnsi" w:hAnsiTheme="minorHAnsi" w:cstheme="minorHAnsi"/>
          <w:b w:val="0"/>
          <w:bCs/>
          <w:color w:val="auto"/>
          <w:sz w:val="20"/>
          <w:szCs w:val="20"/>
        </w:rPr>
        <w:t>1.a.</w:t>
      </w:r>
      <w:r w:rsidRPr="00642C30">
        <w:rPr>
          <w:rFonts w:asciiTheme="minorHAnsi" w:hAnsiTheme="minorHAnsi" w:cstheme="minorHAnsi"/>
          <w:b w:val="0"/>
          <w:bCs/>
          <w:color w:val="auto"/>
          <w:sz w:val="20"/>
          <w:szCs w:val="20"/>
        </w:rPr>
        <w:t xml:space="preserve"> warunek zostanie spełniony, jeżeli jeden z wykonawców lub podwykonawców lub podmiotów udos</w:t>
      </w:r>
      <w:r w:rsidR="00066640" w:rsidRPr="00642C30">
        <w:rPr>
          <w:rFonts w:asciiTheme="minorHAnsi" w:hAnsiTheme="minorHAnsi" w:cstheme="minorHAnsi"/>
          <w:b w:val="0"/>
          <w:bCs/>
          <w:color w:val="auto"/>
          <w:sz w:val="20"/>
          <w:szCs w:val="20"/>
        </w:rPr>
        <w:t xml:space="preserve">tępniających zasoby spełni </w:t>
      </w:r>
      <w:r w:rsidR="00D5408E" w:rsidRPr="00642C30">
        <w:rPr>
          <w:rFonts w:asciiTheme="minorHAnsi" w:hAnsiTheme="minorHAnsi" w:cstheme="minorHAnsi"/>
          <w:b w:val="0"/>
          <w:bCs/>
          <w:color w:val="auto"/>
          <w:sz w:val="20"/>
          <w:szCs w:val="20"/>
        </w:rPr>
        <w:t>warunek</w:t>
      </w:r>
      <w:r w:rsidRPr="00642C30">
        <w:rPr>
          <w:rFonts w:asciiTheme="minorHAnsi" w:hAnsiTheme="minorHAnsi" w:cstheme="minorHAnsi"/>
          <w:b w:val="0"/>
          <w:bCs/>
          <w:color w:val="auto"/>
          <w:sz w:val="20"/>
          <w:szCs w:val="20"/>
        </w:rPr>
        <w:t xml:space="preserve"> lub będą łącznie posiadać środki finansowe </w:t>
      </w:r>
      <w:r w:rsidR="008A0824" w:rsidRPr="00642C30">
        <w:rPr>
          <w:rFonts w:asciiTheme="minorHAnsi" w:hAnsiTheme="minorHAnsi" w:cstheme="minorHAnsi"/>
          <w:b w:val="0"/>
          <w:bCs/>
          <w:color w:val="auto"/>
          <w:sz w:val="20"/>
          <w:szCs w:val="20"/>
        </w:rPr>
        <w:t xml:space="preserve">lub zdolność kredytową </w:t>
      </w:r>
      <w:r w:rsidRPr="00642C30">
        <w:rPr>
          <w:rFonts w:asciiTheme="minorHAnsi" w:hAnsiTheme="minorHAnsi" w:cstheme="minorHAnsi"/>
          <w:b w:val="0"/>
          <w:bCs/>
          <w:color w:val="auto"/>
          <w:sz w:val="20"/>
          <w:szCs w:val="20"/>
        </w:rPr>
        <w:t xml:space="preserve">na </w:t>
      </w:r>
      <w:r w:rsidR="00494EF6" w:rsidRPr="00642C30">
        <w:rPr>
          <w:rFonts w:asciiTheme="minorHAnsi" w:hAnsiTheme="minorHAnsi" w:cstheme="minorHAnsi"/>
          <w:b w:val="0"/>
          <w:bCs/>
          <w:color w:val="auto"/>
          <w:sz w:val="20"/>
          <w:szCs w:val="20"/>
        </w:rPr>
        <w:t>kwotę określoną w specyfikacji.</w:t>
      </w:r>
    </w:p>
    <w:p w:rsidR="008A0824" w:rsidRPr="00642C30" w:rsidRDefault="008A0824" w:rsidP="00D57101">
      <w:pPr>
        <w:pStyle w:val="Akapitzlist"/>
        <w:numPr>
          <w:ilvl w:val="0"/>
          <w:numId w:val="13"/>
        </w:numPr>
        <w:spacing w:after="0" w:line="288" w:lineRule="auto"/>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w przypa</w:t>
      </w:r>
      <w:r w:rsidR="00FF385B" w:rsidRPr="00642C30">
        <w:rPr>
          <w:rFonts w:asciiTheme="minorHAnsi" w:hAnsiTheme="minorHAnsi" w:cstheme="minorHAnsi"/>
          <w:b w:val="0"/>
          <w:bCs/>
          <w:color w:val="auto"/>
          <w:sz w:val="20"/>
          <w:szCs w:val="20"/>
        </w:rPr>
        <w:t>dkach określonych w pkt. 5.1.1.b.</w:t>
      </w:r>
      <w:r w:rsidRPr="00642C30">
        <w:rPr>
          <w:rFonts w:asciiTheme="minorHAnsi" w:hAnsiTheme="minorHAnsi" w:cstheme="minorHAnsi"/>
          <w:b w:val="0"/>
          <w:bCs/>
          <w:color w:val="auto"/>
          <w:sz w:val="20"/>
          <w:szCs w:val="20"/>
        </w:rPr>
        <w:t xml:space="preserve"> warunek zostanie spełniony, jeżeli jeden z wykonawców lub podwykonawców spełni warun</w:t>
      </w:r>
      <w:r w:rsidR="008D6D4D" w:rsidRPr="00642C30">
        <w:rPr>
          <w:rFonts w:asciiTheme="minorHAnsi" w:hAnsiTheme="minorHAnsi" w:cstheme="minorHAnsi"/>
          <w:b w:val="0"/>
          <w:bCs/>
          <w:color w:val="auto"/>
          <w:sz w:val="20"/>
          <w:szCs w:val="20"/>
        </w:rPr>
        <w:t>ek</w:t>
      </w:r>
      <w:r w:rsidRPr="00642C30">
        <w:rPr>
          <w:rFonts w:asciiTheme="minorHAnsi" w:hAnsiTheme="minorHAnsi" w:cstheme="minorHAnsi"/>
          <w:b w:val="0"/>
          <w:bCs/>
          <w:color w:val="auto"/>
          <w:sz w:val="20"/>
          <w:szCs w:val="20"/>
        </w:rPr>
        <w:t xml:space="preserve"> lub będą łącznie posiadać wartość ubezpieczenia na kwotę określoną w specyfikacji.</w:t>
      </w:r>
    </w:p>
    <w:p w:rsidR="00AD134B" w:rsidRPr="00642C30" w:rsidRDefault="00AD134B" w:rsidP="00D57101">
      <w:pPr>
        <w:pStyle w:val="Akapitzlist"/>
        <w:numPr>
          <w:ilvl w:val="0"/>
          <w:numId w:val="13"/>
        </w:numPr>
        <w:spacing w:after="0" w:line="288" w:lineRule="auto"/>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w przypadkach ok</w:t>
      </w:r>
      <w:r w:rsidR="00494EF6" w:rsidRPr="00642C30">
        <w:rPr>
          <w:rFonts w:asciiTheme="minorHAnsi" w:hAnsiTheme="minorHAnsi" w:cstheme="minorHAnsi"/>
          <w:b w:val="0"/>
          <w:bCs/>
          <w:color w:val="auto"/>
          <w:sz w:val="20"/>
          <w:szCs w:val="20"/>
        </w:rPr>
        <w:t>reślonych w pkt. 5.1.</w:t>
      </w:r>
      <w:r w:rsidR="00FF385B" w:rsidRPr="00642C30">
        <w:rPr>
          <w:rFonts w:asciiTheme="minorHAnsi" w:hAnsiTheme="minorHAnsi" w:cstheme="minorHAnsi"/>
          <w:b w:val="0"/>
          <w:bCs/>
          <w:color w:val="auto"/>
          <w:sz w:val="20"/>
          <w:szCs w:val="20"/>
        </w:rPr>
        <w:t>2.</w:t>
      </w:r>
      <w:r w:rsidR="003879B4" w:rsidRPr="00642C30">
        <w:rPr>
          <w:rFonts w:asciiTheme="minorHAnsi" w:hAnsiTheme="minorHAnsi" w:cstheme="minorHAnsi"/>
          <w:b w:val="0"/>
          <w:bCs/>
          <w:color w:val="auto"/>
          <w:sz w:val="20"/>
          <w:szCs w:val="20"/>
        </w:rPr>
        <w:t xml:space="preserve"> </w:t>
      </w:r>
      <w:r w:rsidRPr="00642C30">
        <w:rPr>
          <w:rFonts w:asciiTheme="minorHAnsi" w:hAnsiTheme="minorHAnsi" w:cstheme="minorHAnsi"/>
          <w:b w:val="0"/>
          <w:bCs/>
          <w:color w:val="auto"/>
          <w:sz w:val="20"/>
          <w:szCs w:val="20"/>
        </w:rPr>
        <w:t>warunek zostanie spełniony, jeżeli jeden z wykonawców lub podwykonawców lub podmiotów udostępniających zasoby spełni warunek samodzielnie (nie sumuje się doświadczenia zawodowego - arg. na podstawie sentencji wyroku Krajowej Izby Odwoławczej z dnia 7 sierpnia 2014 r. [sygn</w:t>
      </w:r>
      <w:r w:rsidR="00CB3DC5" w:rsidRPr="00642C30">
        <w:rPr>
          <w:rFonts w:asciiTheme="minorHAnsi" w:hAnsiTheme="minorHAnsi" w:cstheme="minorHAnsi"/>
          <w:b w:val="0"/>
          <w:bCs/>
          <w:color w:val="auto"/>
          <w:sz w:val="20"/>
          <w:szCs w:val="20"/>
        </w:rPr>
        <w:t>. akt: Sygn. akt: KIO 1495/14])</w:t>
      </w:r>
      <w:r w:rsidRPr="00642C30">
        <w:rPr>
          <w:rFonts w:asciiTheme="minorHAnsi" w:hAnsiTheme="minorHAnsi" w:cstheme="minorHAnsi"/>
          <w:b w:val="0"/>
          <w:bCs/>
          <w:color w:val="auto"/>
          <w:sz w:val="20"/>
          <w:szCs w:val="20"/>
        </w:rPr>
        <w:t>.</w:t>
      </w:r>
    </w:p>
    <w:p w:rsidR="008A36A8" w:rsidRPr="00642C30" w:rsidRDefault="008A36A8" w:rsidP="00D57101">
      <w:pPr>
        <w:spacing w:line="288" w:lineRule="auto"/>
        <w:ind w:left="426" w:hanging="426"/>
        <w:jc w:val="both"/>
        <w:rPr>
          <w:rFonts w:asciiTheme="minorHAnsi" w:hAnsiTheme="minorHAnsi" w:cstheme="minorHAnsi"/>
          <w:b/>
        </w:rPr>
      </w:pPr>
    </w:p>
    <w:p w:rsidR="004C6032" w:rsidRPr="00642C30" w:rsidRDefault="00514132" w:rsidP="00D57101">
      <w:pPr>
        <w:numPr>
          <w:ilvl w:val="0"/>
          <w:numId w:val="2"/>
        </w:numPr>
        <w:spacing w:line="288" w:lineRule="auto"/>
        <w:jc w:val="both"/>
        <w:rPr>
          <w:rFonts w:asciiTheme="minorHAnsi" w:hAnsiTheme="minorHAnsi" w:cstheme="minorHAnsi"/>
          <w:b/>
          <w:sz w:val="26"/>
          <w:szCs w:val="26"/>
        </w:rPr>
      </w:pPr>
      <w:r w:rsidRPr="00642C30">
        <w:rPr>
          <w:rFonts w:asciiTheme="minorHAnsi" w:hAnsiTheme="minorHAnsi" w:cstheme="minorHAnsi"/>
          <w:b/>
          <w:bCs/>
          <w:sz w:val="26"/>
          <w:szCs w:val="26"/>
        </w:rPr>
        <w:t>Wykaz oświadczeń lub dokumentów, potwierdzających spełnianie warunków udziału w postępowaniu oraz brak podstaw wykluczenia</w:t>
      </w:r>
      <w:r w:rsidR="006F289A" w:rsidRPr="00642C30">
        <w:rPr>
          <w:rFonts w:asciiTheme="minorHAnsi" w:hAnsiTheme="minorHAnsi" w:cstheme="minorHAnsi"/>
          <w:b/>
          <w:sz w:val="26"/>
          <w:szCs w:val="26"/>
        </w:rPr>
        <w:t>.</w:t>
      </w:r>
    </w:p>
    <w:p w:rsidR="00635C7A" w:rsidRPr="00642C30" w:rsidRDefault="00635C7A" w:rsidP="00D57101">
      <w:pPr>
        <w:spacing w:line="288" w:lineRule="auto"/>
        <w:rPr>
          <w:rFonts w:asciiTheme="minorHAnsi" w:hAnsiTheme="minorHAnsi" w:cstheme="minorHAnsi"/>
          <w:iCs/>
          <w:sz w:val="24"/>
        </w:rPr>
      </w:pPr>
    </w:p>
    <w:p w:rsidR="00ED26EE" w:rsidRPr="00642C30" w:rsidRDefault="002A6894" w:rsidP="00D57101">
      <w:pPr>
        <w:pStyle w:val="Akapitzlist"/>
        <w:numPr>
          <w:ilvl w:val="1"/>
          <w:numId w:val="10"/>
        </w:numPr>
        <w:spacing w:after="0" w:line="288" w:lineRule="auto"/>
        <w:jc w:val="both"/>
        <w:rPr>
          <w:rFonts w:asciiTheme="minorHAnsi" w:hAnsiTheme="minorHAnsi" w:cstheme="minorHAnsi"/>
          <w:b w:val="0"/>
          <w:bCs/>
          <w:color w:val="auto"/>
          <w:sz w:val="20"/>
          <w:szCs w:val="20"/>
        </w:rPr>
      </w:pPr>
      <w:r w:rsidRPr="00642C30">
        <w:rPr>
          <w:rFonts w:asciiTheme="minorHAnsi" w:hAnsiTheme="minorHAnsi" w:cstheme="minorHAnsi"/>
          <w:b w:val="0"/>
          <w:bCs/>
          <w:iCs/>
          <w:color w:val="auto"/>
          <w:sz w:val="20"/>
          <w:szCs w:val="20"/>
        </w:rPr>
        <w:t xml:space="preserve">Oświadczenie, że na dzień składania ofert </w:t>
      </w:r>
      <w:r w:rsidR="008A210E" w:rsidRPr="00642C30">
        <w:rPr>
          <w:rFonts w:asciiTheme="minorHAnsi" w:hAnsiTheme="minorHAnsi" w:cstheme="minorHAnsi"/>
          <w:b w:val="0"/>
          <w:bCs/>
          <w:iCs/>
          <w:color w:val="auto"/>
          <w:sz w:val="20"/>
          <w:szCs w:val="20"/>
        </w:rPr>
        <w:t>w</w:t>
      </w:r>
      <w:r w:rsidR="00F91BC3" w:rsidRPr="00642C30">
        <w:rPr>
          <w:rFonts w:asciiTheme="minorHAnsi" w:hAnsiTheme="minorHAnsi" w:cstheme="minorHAnsi"/>
          <w:b w:val="0"/>
          <w:bCs/>
          <w:iCs/>
          <w:color w:val="auto"/>
          <w:sz w:val="20"/>
          <w:szCs w:val="20"/>
        </w:rPr>
        <w:t>ykonawca</w:t>
      </w:r>
      <w:r w:rsidRPr="00642C30">
        <w:rPr>
          <w:rFonts w:asciiTheme="minorHAnsi" w:hAnsiTheme="minorHAnsi" w:cstheme="minorHAnsi"/>
          <w:b w:val="0"/>
          <w:bCs/>
          <w:iCs/>
          <w:color w:val="auto"/>
          <w:sz w:val="20"/>
          <w:szCs w:val="20"/>
        </w:rPr>
        <w:t xml:space="preserve"> nie podlega wyklu</w:t>
      </w:r>
      <w:r w:rsidR="00ED26EE" w:rsidRPr="00642C30">
        <w:rPr>
          <w:rFonts w:asciiTheme="minorHAnsi" w:hAnsiTheme="minorHAnsi" w:cstheme="minorHAnsi"/>
          <w:b w:val="0"/>
          <w:bCs/>
          <w:iCs/>
          <w:color w:val="auto"/>
          <w:sz w:val="20"/>
          <w:szCs w:val="20"/>
        </w:rPr>
        <w:t>czeniu z postępowania i spełnia</w:t>
      </w:r>
      <w:r w:rsidRPr="00642C30">
        <w:rPr>
          <w:rFonts w:asciiTheme="minorHAnsi" w:hAnsiTheme="minorHAnsi" w:cstheme="minorHAnsi"/>
          <w:b w:val="0"/>
          <w:bCs/>
          <w:iCs/>
          <w:color w:val="auto"/>
          <w:sz w:val="20"/>
          <w:szCs w:val="20"/>
        </w:rPr>
        <w:t xml:space="preserve"> warunki udziału w postępowaniu</w:t>
      </w:r>
      <w:r w:rsidR="00ED26EE" w:rsidRPr="00642C30">
        <w:rPr>
          <w:rFonts w:asciiTheme="minorHAnsi" w:hAnsiTheme="minorHAnsi" w:cstheme="minorHAnsi"/>
          <w:b w:val="0"/>
          <w:bCs/>
          <w:iCs/>
          <w:color w:val="auto"/>
          <w:sz w:val="20"/>
          <w:szCs w:val="20"/>
        </w:rPr>
        <w:t xml:space="preserve">. </w:t>
      </w:r>
      <w:r w:rsidR="004A009D" w:rsidRPr="00642C30">
        <w:rPr>
          <w:rFonts w:asciiTheme="minorHAnsi" w:hAnsiTheme="minorHAnsi" w:cstheme="minorHAnsi"/>
          <w:b w:val="0"/>
          <w:bCs/>
          <w:color w:val="auto"/>
          <w:sz w:val="20"/>
          <w:szCs w:val="20"/>
        </w:rPr>
        <w:t xml:space="preserve">Informacje zawarte w oświadczeniu będą stanowić wstępne potwierdzenie, że </w:t>
      </w:r>
      <w:r w:rsidR="008A210E" w:rsidRPr="00642C30">
        <w:rPr>
          <w:rFonts w:asciiTheme="minorHAnsi" w:hAnsiTheme="minorHAnsi" w:cstheme="minorHAnsi"/>
          <w:b w:val="0"/>
          <w:bCs/>
          <w:color w:val="auto"/>
          <w:sz w:val="20"/>
          <w:szCs w:val="20"/>
        </w:rPr>
        <w:t>w</w:t>
      </w:r>
      <w:r w:rsidR="00F91BC3" w:rsidRPr="00642C30">
        <w:rPr>
          <w:rFonts w:asciiTheme="minorHAnsi" w:hAnsiTheme="minorHAnsi" w:cstheme="minorHAnsi"/>
          <w:b w:val="0"/>
          <w:bCs/>
          <w:color w:val="auto"/>
          <w:sz w:val="20"/>
          <w:szCs w:val="20"/>
        </w:rPr>
        <w:t>ykonawca</w:t>
      </w:r>
      <w:r w:rsidR="004A009D" w:rsidRPr="00642C30">
        <w:rPr>
          <w:rFonts w:asciiTheme="minorHAnsi" w:hAnsiTheme="minorHAnsi" w:cstheme="minorHAnsi"/>
          <w:b w:val="0"/>
          <w:bCs/>
          <w:color w:val="auto"/>
          <w:sz w:val="20"/>
          <w:szCs w:val="20"/>
        </w:rPr>
        <w:t xml:space="preserve"> nie podlega wykluczeniu oraz spełnia </w:t>
      </w:r>
      <w:r w:rsidR="00C33BB1" w:rsidRPr="00642C30">
        <w:rPr>
          <w:rFonts w:asciiTheme="minorHAnsi" w:hAnsiTheme="minorHAnsi" w:cstheme="minorHAnsi"/>
          <w:b w:val="0"/>
          <w:bCs/>
          <w:color w:val="auto"/>
          <w:sz w:val="20"/>
          <w:szCs w:val="20"/>
        </w:rPr>
        <w:t xml:space="preserve">warunki udziału w postępowaniu – </w:t>
      </w:r>
      <w:r w:rsidR="00C33BB1" w:rsidRPr="00642C30">
        <w:rPr>
          <w:rFonts w:asciiTheme="minorHAnsi" w:hAnsiTheme="minorHAnsi" w:cstheme="minorHAnsi"/>
          <w:bCs/>
          <w:color w:val="auto"/>
          <w:sz w:val="20"/>
          <w:szCs w:val="20"/>
        </w:rPr>
        <w:t>załącznik nr 4</w:t>
      </w:r>
      <w:r w:rsidR="00C33BB1" w:rsidRPr="00642C30">
        <w:rPr>
          <w:rFonts w:asciiTheme="minorHAnsi" w:hAnsiTheme="minorHAnsi" w:cstheme="minorHAnsi"/>
          <w:b w:val="0"/>
          <w:bCs/>
          <w:color w:val="auto"/>
          <w:sz w:val="20"/>
          <w:szCs w:val="20"/>
        </w:rPr>
        <w:t>.</w:t>
      </w:r>
    </w:p>
    <w:p w:rsidR="000D7CE4" w:rsidRPr="00642C30" w:rsidRDefault="000D7CE4" w:rsidP="00D57101">
      <w:pPr>
        <w:spacing w:line="288" w:lineRule="auto"/>
        <w:jc w:val="both"/>
        <w:rPr>
          <w:rFonts w:asciiTheme="minorHAnsi" w:hAnsiTheme="minorHAnsi" w:cstheme="minorHAnsi"/>
          <w:b/>
          <w:bCs/>
        </w:rPr>
      </w:pPr>
    </w:p>
    <w:p w:rsidR="00EB04F5" w:rsidRPr="00642C30" w:rsidRDefault="00EB04F5" w:rsidP="00D57101">
      <w:pPr>
        <w:pStyle w:val="Akapitzlist"/>
        <w:numPr>
          <w:ilvl w:val="1"/>
          <w:numId w:val="10"/>
        </w:numPr>
        <w:spacing w:after="0" w:line="288" w:lineRule="auto"/>
        <w:ind w:left="567" w:hanging="567"/>
        <w:jc w:val="both"/>
        <w:rPr>
          <w:rFonts w:asciiTheme="minorHAnsi" w:hAnsiTheme="minorHAnsi" w:cstheme="minorHAnsi"/>
          <w:bCs/>
          <w:color w:val="auto"/>
          <w:sz w:val="20"/>
          <w:szCs w:val="20"/>
        </w:rPr>
      </w:pPr>
      <w:r w:rsidRPr="00642C30">
        <w:rPr>
          <w:rFonts w:asciiTheme="minorHAnsi" w:hAnsiTheme="minorHAnsi" w:cstheme="minorHAnsi"/>
          <w:bCs/>
          <w:color w:val="auto"/>
          <w:sz w:val="20"/>
          <w:szCs w:val="20"/>
        </w:rPr>
        <w:t>Zamawiający przed</w:t>
      </w:r>
      <w:r w:rsidR="001A248D" w:rsidRPr="00642C30">
        <w:rPr>
          <w:rFonts w:asciiTheme="minorHAnsi" w:hAnsiTheme="minorHAnsi" w:cstheme="minorHAnsi"/>
          <w:bCs/>
          <w:color w:val="auto"/>
          <w:sz w:val="20"/>
          <w:szCs w:val="20"/>
        </w:rPr>
        <w:t xml:space="preserve"> udzieleniem zamówienia, wezwie</w:t>
      </w:r>
      <w:r w:rsidRPr="00642C30">
        <w:rPr>
          <w:rFonts w:asciiTheme="minorHAnsi" w:hAnsiTheme="minorHAnsi" w:cstheme="minorHAnsi"/>
          <w:bCs/>
          <w:color w:val="auto"/>
          <w:sz w:val="20"/>
          <w:szCs w:val="20"/>
        </w:rPr>
        <w:t xml:space="preserve"> </w:t>
      </w:r>
      <w:r w:rsidR="00D41A86" w:rsidRPr="00642C30">
        <w:rPr>
          <w:rFonts w:asciiTheme="minorHAnsi" w:hAnsiTheme="minorHAnsi" w:cstheme="minorHAnsi"/>
          <w:bCs/>
          <w:color w:val="auto"/>
          <w:sz w:val="20"/>
          <w:szCs w:val="20"/>
        </w:rPr>
        <w:t>w</w:t>
      </w:r>
      <w:r w:rsidRPr="00642C30">
        <w:rPr>
          <w:rFonts w:asciiTheme="minorHAnsi" w:hAnsiTheme="minorHAnsi" w:cstheme="minorHAnsi"/>
          <w:bCs/>
          <w:color w:val="auto"/>
          <w:sz w:val="20"/>
          <w:szCs w:val="20"/>
        </w:rPr>
        <w:t>ykonawcę, którego oferta została najwyżej oceniona, do złożenia w wyznaczonym, nie krótszym niż 5 dni, terminie aktualnych na dzień złożenia następujących oświadczeń lub dokumentów</w:t>
      </w:r>
      <w:r w:rsidR="00A25EF9" w:rsidRPr="00642C30">
        <w:rPr>
          <w:rFonts w:asciiTheme="minorHAnsi" w:hAnsiTheme="minorHAnsi" w:cstheme="minorHAnsi"/>
          <w:bCs/>
          <w:color w:val="auto"/>
          <w:sz w:val="20"/>
          <w:szCs w:val="20"/>
        </w:rPr>
        <w:t>:</w:t>
      </w:r>
    </w:p>
    <w:p w:rsidR="00645FDE" w:rsidRPr="00642C30" w:rsidRDefault="00645FDE" w:rsidP="00D57101">
      <w:pPr>
        <w:pStyle w:val="Akapitzlist"/>
        <w:spacing w:after="0" w:line="288" w:lineRule="auto"/>
        <w:ind w:left="0"/>
        <w:jc w:val="both"/>
        <w:rPr>
          <w:rFonts w:asciiTheme="minorHAnsi" w:hAnsiTheme="minorHAnsi" w:cstheme="minorHAnsi"/>
          <w:b w:val="0"/>
          <w:bCs/>
          <w:color w:val="auto"/>
          <w:sz w:val="20"/>
          <w:szCs w:val="20"/>
        </w:rPr>
      </w:pPr>
    </w:p>
    <w:p w:rsidR="00876F32" w:rsidRPr="00642C30" w:rsidRDefault="00876F32" w:rsidP="00D57101">
      <w:pPr>
        <w:suppressAutoHyphens w:val="0"/>
        <w:autoSpaceDE w:val="0"/>
        <w:autoSpaceDN w:val="0"/>
        <w:adjustRightInd w:val="0"/>
        <w:spacing w:line="288" w:lineRule="auto"/>
        <w:ind w:left="567" w:hanging="567"/>
        <w:jc w:val="both"/>
        <w:rPr>
          <w:rFonts w:asciiTheme="minorHAnsi" w:hAnsiTheme="minorHAnsi" w:cstheme="minorHAnsi"/>
          <w:b/>
        </w:rPr>
      </w:pPr>
      <w:r w:rsidRPr="00642C30">
        <w:rPr>
          <w:rFonts w:asciiTheme="minorHAnsi" w:hAnsiTheme="minorHAnsi" w:cstheme="minorHAnsi"/>
          <w:b/>
        </w:rPr>
        <w:t>6.2.1.</w:t>
      </w:r>
      <w:r w:rsidRPr="00642C30">
        <w:rPr>
          <w:rFonts w:asciiTheme="minorHAnsi" w:hAnsiTheme="minorHAnsi" w:cstheme="minorHAnsi"/>
          <w:b/>
        </w:rPr>
        <w:tab/>
      </w:r>
      <w:r w:rsidRPr="00642C30">
        <w:rPr>
          <w:rFonts w:asciiTheme="minorHAnsi" w:hAnsiTheme="minorHAnsi" w:cstheme="minorHAnsi"/>
          <w:b/>
          <w:bCs/>
        </w:rPr>
        <w:t xml:space="preserve">W celu potwierdzenia braku podstaw wykluczenia wykonawcy z udziału w postępowaniu, Zamawiający </w:t>
      </w:r>
      <w:r w:rsidR="00C2325C" w:rsidRPr="00642C30">
        <w:rPr>
          <w:rFonts w:asciiTheme="minorHAnsi" w:hAnsiTheme="minorHAnsi" w:cstheme="minorHAnsi"/>
          <w:b/>
          <w:bCs/>
        </w:rPr>
        <w:t xml:space="preserve">wezwie wykonawcę do dostarczenia </w:t>
      </w:r>
      <w:r w:rsidRPr="00642C30">
        <w:rPr>
          <w:rFonts w:asciiTheme="minorHAnsi" w:hAnsiTheme="minorHAnsi" w:cstheme="minorHAnsi"/>
          <w:b/>
          <w:bCs/>
        </w:rPr>
        <w:t>następujących dokumentów</w:t>
      </w:r>
      <w:r w:rsidRPr="00642C30">
        <w:rPr>
          <w:rFonts w:asciiTheme="minorHAnsi" w:hAnsiTheme="minorHAnsi" w:cstheme="minorHAnsi"/>
          <w:b/>
        </w:rPr>
        <w:t>:</w:t>
      </w:r>
    </w:p>
    <w:p w:rsidR="00876F32" w:rsidRPr="00642C30" w:rsidRDefault="00876F32" w:rsidP="00D57101">
      <w:pPr>
        <w:suppressAutoHyphens w:val="0"/>
        <w:autoSpaceDE w:val="0"/>
        <w:autoSpaceDN w:val="0"/>
        <w:adjustRightInd w:val="0"/>
        <w:spacing w:line="288" w:lineRule="auto"/>
        <w:ind w:left="851" w:hanging="567"/>
        <w:jc w:val="both"/>
        <w:rPr>
          <w:rFonts w:asciiTheme="minorHAnsi" w:eastAsia="Univers-PL" w:hAnsiTheme="minorHAnsi" w:cstheme="minorHAnsi"/>
          <w:b/>
          <w:lang w:eastAsia="pl-PL"/>
        </w:rPr>
      </w:pPr>
    </w:p>
    <w:p w:rsidR="000B783B" w:rsidRPr="00642C30" w:rsidRDefault="000B783B" w:rsidP="00D57101">
      <w:pPr>
        <w:pStyle w:val="Akapitzlist"/>
        <w:numPr>
          <w:ilvl w:val="0"/>
          <w:numId w:val="24"/>
        </w:numPr>
        <w:spacing w:after="0" w:line="288" w:lineRule="auto"/>
        <w:jc w:val="both"/>
        <w:rPr>
          <w:rFonts w:asciiTheme="minorHAnsi" w:hAnsiTheme="minorHAnsi" w:cstheme="minorHAnsi"/>
          <w:b w:val="0"/>
          <w:color w:val="auto"/>
          <w:sz w:val="20"/>
          <w:szCs w:val="20"/>
        </w:rPr>
      </w:pPr>
      <w:r w:rsidRPr="00642C30">
        <w:rPr>
          <w:rFonts w:asciiTheme="minorHAnsi" w:hAnsiTheme="minorHAnsi" w:cstheme="minorHAnsi"/>
          <w:color w:val="FF0000"/>
          <w:sz w:val="20"/>
          <w:szCs w:val="20"/>
        </w:rPr>
        <w:t>zaświadczenia właściwego naczelnika urzędu skarbowego</w:t>
      </w:r>
      <w:r w:rsidRPr="00642C30">
        <w:rPr>
          <w:rFonts w:asciiTheme="minorHAnsi" w:hAnsiTheme="minorHAnsi" w:cstheme="minorHAnsi"/>
          <w:b w:val="0"/>
          <w:color w:val="FF0000"/>
          <w:sz w:val="20"/>
          <w:szCs w:val="20"/>
        </w:rPr>
        <w:t xml:space="preserve"> </w:t>
      </w:r>
      <w:r w:rsidRPr="00642C30">
        <w:rPr>
          <w:rFonts w:asciiTheme="minorHAnsi" w:hAnsiTheme="minorHAnsi" w:cstheme="minorHAnsi"/>
          <w:b w:val="0"/>
          <w:color w:val="auto"/>
          <w:sz w:val="20"/>
          <w:szCs w:val="20"/>
        </w:rPr>
        <w:t>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w:t>
      </w:r>
      <w:r w:rsidR="00451B0C" w:rsidRPr="00642C30">
        <w:rPr>
          <w:rFonts w:asciiTheme="minorHAnsi" w:hAnsiTheme="minorHAnsi" w:cstheme="minorHAnsi"/>
          <w:b w:val="0"/>
          <w:color w:val="auto"/>
          <w:sz w:val="20"/>
          <w:szCs w:val="20"/>
        </w:rPr>
        <w:t>atkowym</w:t>
      </w:r>
      <w:r w:rsidRPr="00642C30">
        <w:rPr>
          <w:rFonts w:asciiTheme="minorHAnsi" w:hAnsiTheme="minorHAnsi" w:cstheme="minorHAnsi"/>
          <w:b w:val="0"/>
          <w:color w:val="auto"/>
          <w:sz w:val="20"/>
          <w:szCs w:val="20"/>
        </w:rPr>
        <w:t xml:space="preserve">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B783B" w:rsidRPr="00642C30" w:rsidRDefault="000B783B" w:rsidP="00D57101">
      <w:pPr>
        <w:pStyle w:val="Akapitzlist"/>
        <w:numPr>
          <w:ilvl w:val="0"/>
          <w:numId w:val="24"/>
        </w:numPr>
        <w:spacing w:after="0" w:line="288" w:lineRule="auto"/>
        <w:jc w:val="both"/>
        <w:rPr>
          <w:rFonts w:asciiTheme="minorHAnsi" w:hAnsiTheme="minorHAnsi" w:cstheme="minorHAnsi"/>
          <w:b w:val="0"/>
          <w:color w:val="auto"/>
          <w:sz w:val="20"/>
          <w:szCs w:val="20"/>
        </w:rPr>
      </w:pPr>
      <w:r w:rsidRPr="00642C30">
        <w:rPr>
          <w:rFonts w:asciiTheme="minorHAnsi" w:hAnsiTheme="minorHAnsi" w:cstheme="minorHAnsi"/>
          <w:color w:val="FF0000"/>
          <w:sz w:val="20"/>
          <w:szCs w:val="20"/>
        </w:rPr>
        <w:t>zaświadczenia właściwej terenowej jednostki organizacyjnej Zakładu Ubezpieczeń Społecznych</w:t>
      </w:r>
      <w:r w:rsidRPr="00642C30">
        <w:rPr>
          <w:rFonts w:asciiTheme="minorHAnsi" w:hAnsiTheme="minorHAnsi" w:cstheme="minorHAnsi"/>
          <w:b w:val="0"/>
          <w:color w:val="FF0000"/>
          <w:sz w:val="20"/>
          <w:szCs w:val="20"/>
        </w:rPr>
        <w:t xml:space="preserve"> </w:t>
      </w:r>
      <w:r w:rsidRPr="00642C30">
        <w:rPr>
          <w:rFonts w:asciiTheme="minorHAnsi" w:hAnsiTheme="minorHAnsi" w:cstheme="minorHAnsi"/>
          <w:b w:val="0"/>
          <w:color w:val="auto"/>
          <w:sz w:val="20"/>
          <w:szCs w:val="20"/>
        </w:rPr>
        <w:t>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B783B" w:rsidRPr="00642C30" w:rsidRDefault="000B783B" w:rsidP="00D57101">
      <w:pPr>
        <w:pStyle w:val="Akapitzlist"/>
        <w:numPr>
          <w:ilvl w:val="0"/>
          <w:numId w:val="24"/>
        </w:numPr>
        <w:spacing w:after="0" w:line="288" w:lineRule="auto"/>
        <w:jc w:val="both"/>
        <w:rPr>
          <w:rFonts w:asciiTheme="minorHAnsi" w:hAnsiTheme="minorHAnsi" w:cstheme="minorHAnsi"/>
          <w:b w:val="0"/>
          <w:color w:val="auto"/>
          <w:sz w:val="20"/>
          <w:szCs w:val="20"/>
        </w:rPr>
      </w:pPr>
      <w:r w:rsidRPr="00642C30">
        <w:rPr>
          <w:rFonts w:asciiTheme="minorHAnsi" w:hAnsiTheme="minorHAnsi" w:cstheme="minorHAnsi"/>
          <w:color w:val="FF0000"/>
          <w:sz w:val="20"/>
          <w:szCs w:val="20"/>
        </w:rPr>
        <w:t>odpisu z właściwego rejestru</w:t>
      </w:r>
      <w:r w:rsidRPr="00642C30">
        <w:rPr>
          <w:rFonts w:asciiTheme="minorHAnsi" w:hAnsiTheme="minorHAnsi" w:cstheme="minorHAnsi"/>
          <w:b w:val="0"/>
          <w:color w:val="FF0000"/>
          <w:sz w:val="20"/>
          <w:szCs w:val="20"/>
        </w:rPr>
        <w:t xml:space="preserve"> </w:t>
      </w:r>
      <w:r w:rsidRPr="00642C30">
        <w:rPr>
          <w:rFonts w:asciiTheme="minorHAnsi" w:hAnsiTheme="minorHAnsi" w:cstheme="minorHAnsi"/>
          <w:b w:val="0"/>
          <w:color w:val="auto"/>
          <w:sz w:val="20"/>
          <w:szCs w:val="20"/>
        </w:rPr>
        <w:t>lub z centralnej ewidencji i informacji o działalności gospodarczej, jeżeli odrębne przepisy wymagają wpisu do rejestru lub ewidencji, w celu potwierdzenia braku podstaw wykluczenia na podstawie art. 24 ust. 5 pkt 1 ustawy.*</w:t>
      </w:r>
    </w:p>
    <w:p w:rsidR="00D5408E" w:rsidRPr="00642C30" w:rsidRDefault="00D5408E" w:rsidP="00D57101">
      <w:pPr>
        <w:spacing w:line="288" w:lineRule="auto"/>
        <w:ind w:left="709" w:hanging="425"/>
        <w:jc w:val="both"/>
        <w:rPr>
          <w:rFonts w:asciiTheme="minorHAnsi" w:hAnsiTheme="minorHAnsi" w:cstheme="minorHAnsi"/>
          <w:sz w:val="16"/>
          <w:szCs w:val="16"/>
        </w:rPr>
      </w:pPr>
    </w:p>
    <w:p w:rsidR="00D5408E" w:rsidRPr="00642C30" w:rsidRDefault="00D5408E" w:rsidP="00D57101">
      <w:pPr>
        <w:spacing w:line="288" w:lineRule="auto"/>
        <w:ind w:left="709"/>
        <w:jc w:val="both"/>
        <w:rPr>
          <w:rFonts w:asciiTheme="minorHAnsi" w:hAnsiTheme="minorHAnsi" w:cstheme="minorHAnsi"/>
          <w:sz w:val="12"/>
          <w:szCs w:val="12"/>
        </w:rPr>
      </w:pPr>
      <w:r w:rsidRPr="00642C30">
        <w:rPr>
          <w:rFonts w:asciiTheme="minorHAnsi" w:hAnsiTheme="minorHAnsi" w:cstheme="minorHAnsi"/>
          <w:sz w:val="12"/>
          <w:szCs w:val="12"/>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 art. 26 ust. 6 ustawy Prawo zamówień publicznych.</w:t>
      </w:r>
    </w:p>
    <w:p w:rsidR="0033556A" w:rsidRPr="00642C30" w:rsidRDefault="0033556A" w:rsidP="00D57101">
      <w:pPr>
        <w:spacing w:line="288" w:lineRule="auto"/>
        <w:ind w:left="709" w:hanging="425"/>
        <w:jc w:val="both"/>
        <w:rPr>
          <w:rFonts w:asciiTheme="minorHAnsi" w:hAnsiTheme="minorHAnsi" w:cstheme="minorHAnsi"/>
        </w:rPr>
      </w:pPr>
    </w:p>
    <w:p w:rsidR="00A25EF9" w:rsidRPr="00642C30" w:rsidRDefault="00A25EF9" w:rsidP="00D57101">
      <w:pPr>
        <w:pStyle w:val="Akapitzlist"/>
        <w:spacing w:after="0" w:line="288" w:lineRule="auto"/>
        <w:ind w:left="567" w:hanging="567"/>
        <w:jc w:val="both"/>
        <w:rPr>
          <w:rFonts w:asciiTheme="minorHAnsi" w:hAnsiTheme="minorHAnsi" w:cstheme="minorHAnsi"/>
          <w:bCs/>
          <w:color w:val="auto"/>
          <w:sz w:val="20"/>
          <w:szCs w:val="20"/>
        </w:rPr>
      </w:pPr>
      <w:r w:rsidRPr="00642C30">
        <w:rPr>
          <w:rFonts w:asciiTheme="minorHAnsi" w:hAnsiTheme="minorHAnsi" w:cstheme="minorHAnsi"/>
          <w:bCs/>
          <w:color w:val="auto"/>
          <w:sz w:val="20"/>
          <w:szCs w:val="20"/>
        </w:rPr>
        <w:t>6.</w:t>
      </w:r>
      <w:r w:rsidR="00ED26EE" w:rsidRPr="00642C30">
        <w:rPr>
          <w:rFonts w:asciiTheme="minorHAnsi" w:hAnsiTheme="minorHAnsi" w:cstheme="minorHAnsi"/>
          <w:bCs/>
          <w:color w:val="auto"/>
          <w:sz w:val="20"/>
          <w:szCs w:val="20"/>
        </w:rPr>
        <w:t>2</w:t>
      </w:r>
      <w:r w:rsidRPr="00642C30">
        <w:rPr>
          <w:rFonts w:asciiTheme="minorHAnsi" w:hAnsiTheme="minorHAnsi" w:cstheme="minorHAnsi"/>
          <w:bCs/>
          <w:color w:val="auto"/>
          <w:sz w:val="20"/>
          <w:szCs w:val="20"/>
        </w:rPr>
        <w:t>.</w:t>
      </w:r>
      <w:r w:rsidR="00876F32" w:rsidRPr="00642C30">
        <w:rPr>
          <w:rFonts w:asciiTheme="minorHAnsi" w:hAnsiTheme="minorHAnsi" w:cstheme="minorHAnsi"/>
          <w:bCs/>
          <w:color w:val="auto"/>
          <w:sz w:val="20"/>
          <w:szCs w:val="20"/>
        </w:rPr>
        <w:t>2</w:t>
      </w:r>
      <w:r w:rsidRPr="00642C30">
        <w:rPr>
          <w:rFonts w:asciiTheme="minorHAnsi" w:hAnsiTheme="minorHAnsi" w:cstheme="minorHAnsi"/>
          <w:bCs/>
          <w:color w:val="auto"/>
          <w:sz w:val="20"/>
          <w:szCs w:val="20"/>
        </w:rPr>
        <w:t>.</w:t>
      </w:r>
      <w:r w:rsidR="00D556DB" w:rsidRPr="00642C30">
        <w:rPr>
          <w:rFonts w:asciiTheme="minorHAnsi" w:hAnsiTheme="minorHAnsi" w:cstheme="minorHAnsi"/>
          <w:bCs/>
          <w:color w:val="auto"/>
          <w:sz w:val="20"/>
          <w:szCs w:val="20"/>
        </w:rPr>
        <w:tab/>
      </w:r>
      <w:r w:rsidR="00E74916" w:rsidRPr="00642C30">
        <w:rPr>
          <w:rFonts w:asciiTheme="minorHAnsi" w:hAnsiTheme="minorHAnsi" w:cstheme="minorHAnsi"/>
          <w:bCs/>
          <w:color w:val="auto"/>
          <w:sz w:val="20"/>
          <w:szCs w:val="20"/>
        </w:rPr>
        <w:t xml:space="preserve">W celu potwierdzenia przez </w:t>
      </w:r>
      <w:r w:rsidR="00D41A86" w:rsidRPr="00642C30">
        <w:rPr>
          <w:rFonts w:asciiTheme="minorHAnsi" w:hAnsiTheme="minorHAnsi" w:cstheme="minorHAnsi"/>
          <w:bCs/>
          <w:color w:val="auto"/>
          <w:sz w:val="20"/>
          <w:szCs w:val="20"/>
        </w:rPr>
        <w:t>w</w:t>
      </w:r>
      <w:r w:rsidR="00E74916" w:rsidRPr="00642C30">
        <w:rPr>
          <w:rFonts w:asciiTheme="minorHAnsi" w:hAnsiTheme="minorHAnsi" w:cstheme="minorHAnsi"/>
          <w:bCs/>
          <w:color w:val="auto"/>
          <w:sz w:val="20"/>
          <w:szCs w:val="20"/>
        </w:rPr>
        <w:t xml:space="preserve">ykonawcę </w:t>
      </w:r>
      <w:r w:rsidR="00ED26EE" w:rsidRPr="00642C30">
        <w:rPr>
          <w:rFonts w:asciiTheme="minorHAnsi" w:hAnsiTheme="minorHAnsi" w:cstheme="minorHAnsi"/>
          <w:bCs/>
          <w:color w:val="auto"/>
          <w:sz w:val="20"/>
          <w:szCs w:val="20"/>
        </w:rPr>
        <w:t xml:space="preserve">spełnienia </w:t>
      </w:r>
      <w:r w:rsidR="00E74916" w:rsidRPr="00642C30">
        <w:rPr>
          <w:rFonts w:asciiTheme="minorHAnsi" w:hAnsiTheme="minorHAnsi" w:cstheme="minorHAnsi"/>
          <w:bCs/>
          <w:color w:val="auto"/>
          <w:sz w:val="20"/>
          <w:szCs w:val="20"/>
        </w:rPr>
        <w:t>warunków udziału w postępowaniu</w:t>
      </w:r>
      <w:r w:rsidR="003C4222" w:rsidRPr="00642C30">
        <w:rPr>
          <w:rFonts w:asciiTheme="minorHAnsi" w:hAnsiTheme="minorHAnsi" w:cstheme="minorHAnsi"/>
          <w:bCs/>
          <w:color w:val="auto"/>
          <w:sz w:val="20"/>
          <w:szCs w:val="20"/>
        </w:rPr>
        <w:t xml:space="preserve"> dotyczących sytuacji ekonomicznej lub finansowej</w:t>
      </w:r>
      <w:r w:rsidR="00E74916" w:rsidRPr="00642C30">
        <w:rPr>
          <w:rFonts w:asciiTheme="minorHAnsi" w:hAnsiTheme="minorHAnsi" w:cstheme="minorHAnsi"/>
          <w:bCs/>
          <w:color w:val="auto"/>
          <w:sz w:val="20"/>
          <w:szCs w:val="20"/>
        </w:rPr>
        <w:t xml:space="preserve"> </w:t>
      </w:r>
      <w:r w:rsidR="00D41A86" w:rsidRPr="00642C30">
        <w:rPr>
          <w:rFonts w:asciiTheme="minorHAnsi" w:hAnsiTheme="minorHAnsi" w:cstheme="minorHAnsi"/>
          <w:bCs/>
          <w:color w:val="auto"/>
          <w:sz w:val="20"/>
          <w:szCs w:val="20"/>
        </w:rPr>
        <w:t>z</w:t>
      </w:r>
      <w:r w:rsidR="00E74916" w:rsidRPr="00642C30">
        <w:rPr>
          <w:rFonts w:asciiTheme="minorHAnsi" w:hAnsiTheme="minorHAnsi" w:cstheme="minorHAnsi"/>
          <w:bCs/>
          <w:color w:val="auto"/>
          <w:sz w:val="20"/>
          <w:szCs w:val="20"/>
        </w:rPr>
        <w:t xml:space="preserve">amawiający </w:t>
      </w:r>
      <w:r w:rsidR="00C2325C" w:rsidRPr="00642C30">
        <w:rPr>
          <w:rFonts w:asciiTheme="minorHAnsi" w:hAnsiTheme="minorHAnsi" w:cstheme="minorHAnsi"/>
          <w:bCs/>
          <w:color w:val="auto"/>
          <w:sz w:val="20"/>
          <w:szCs w:val="20"/>
        </w:rPr>
        <w:t>wezwie wykonawcę do</w:t>
      </w:r>
      <w:r w:rsidR="00E74916" w:rsidRPr="00642C30">
        <w:rPr>
          <w:rFonts w:asciiTheme="minorHAnsi" w:hAnsiTheme="minorHAnsi" w:cstheme="minorHAnsi"/>
          <w:bCs/>
          <w:color w:val="auto"/>
          <w:sz w:val="20"/>
          <w:szCs w:val="20"/>
        </w:rPr>
        <w:t xml:space="preserve"> dostarczenia następujących dokumentów</w:t>
      </w:r>
      <w:r w:rsidRPr="00642C30">
        <w:rPr>
          <w:rFonts w:asciiTheme="minorHAnsi" w:hAnsiTheme="minorHAnsi" w:cstheme="minorHAnsi"/>
          <w:bCs/>
          <w:color w:val="auto"/>
          <w:sz w:val="20"/>
          <w:szCs w:val="20"/>
        </w:rPr>
        <w:t>:</w:t>
      </w:r>
    </w:p>
    <w:p w:rsidR="00E74916" w:rsidRPr="00642C30" w:rsidRDefault="00E74916" w:rsidP="00D57101">
      <w:pPr>
        <w:pStyle w:val="Akapitzlist"/>
        <w:spacing w:after="0" w:line="288" w:lineRule="auto"/>
        <w:ind w:left="993" w:hanging="633"/>
        <w:jc w:val="both"/>
        <w:rPr>
          <w:rFonts w:asciiTheme="minorHAnsi" w:hAnsiTheme="minorHAnsi" w:cstheme="minorHAnsi"/>
          <w:bCs/>
          <w:color w:val="auto"/>
          <w:sz w:val="20"/>
          <w:szCs w:val="20"/>
        </w:rPr>
      </w:pPr>
    </w:p>
    <w:p w:rsidR="003C4222" w:rsidRPr="00642C30" w:rsidRDefault="003C4222" w:rsidP="00D57101">
      <w:pPr>
        <w:pStyle w:val="Akapitzlist"/>
        <w:numPr>
          <w:ilvl w:val="0"/>
          <w:numId w:val="17"/>
        </w:numPr>
        <w:autoSpaceDE w:val="0"/>
        <w:autoSpaceDN w:val="0"/>
        <w:adjustRightInd w:val="0"/>
        <w:spacing w:after="0" w:line="288" w:lineRule="auto"/>
        <w:ind w:left="782" w:hanging="357"/>
        <w:contextualSpacing w:val="0"/>
        <w:jc w:val="both"/>
        <w:rPr>
          <w:rFonts w:asciiTheme="minorHAnsi" w:eastAsia="Univers-PL" w:hAnsiTheme="minorHAnsi" w:cstheme="minorHAnsi"/>
          <w:b w:val="0"/>
          <w:color w:val="auto"/>
          <w:sz w:val="20"/>
          <w:szCs w:val="20"/>
          <w:lang w:eastAsia="pl-PL"/>
        </w:rPr>
      </w:pPr>
      <w:r w:rsidRPr="00642C30">
        <w:rPr>
          <w:rFonts w:asciiTheme="minorHAnsi" w:eastAsia="Univers-PL" w:hAnsiTheme="minorHAnsi" w:cstheme="minorHAnsi"/>
          <w:b w:val="0"/>
          <w:color w:val="auto"/>
          <w:sz w:val="20"/>
          <w:szCs w:val="20"/>
          <w:lang w:eastAsia="pl-PL"/>
        </w:rPr>
        <w:t xml:space="preserve">potwierdzających, że </w:t>
      </w:r>
      <w:r w:rsidR="00D41A86" w:rsidRPr="00642C30">
        <w:rPr>
          <w:rFonts w:asciiTheme="minorHAnsi" w:eastAsia="Univers-PL" w:hAnsiTheme="minorHAnsi" w:cstheme="minorHAnsi"/>
          <w:b w:val="0"/>
          <w:color w:val="auto"/>
          <w:sz w:val="20"/>
          <w:szCs w:val="20"/>
          <w:lang w:eastAsia="pl-PL"/>
        </w:rPr>
        <w:t>w</w:t>
      </w:r>
      <w:r w:rsidR="00F91BC3" w:rsidRPr="00642C30">
        <w:rPr>
          <w:rFonts w:asciiTheme="minorHAnsi" w:eastAsia="Univers-PL" w:hAnsiTheme="minorHAnsi" w:cstheme="minorHAnsi"/>
          <w:b w:val="0"/>
          <w:color w:val="auto"/>
          <w:sz w:val="20"/>
          <w:szCs w:val="20"/>
          <w:lang w:eastAsia="pl-PL"/>
        </w:rPr>
        <w:t>ykonawca</w:t>
      </w:r>
      <w:r w:rsidRPr="00642C30">
        <w:rPr>
          <w:rFonts w:asciiTheme="minorHAnsi" w:eastAsia="Univers-PL" w:hAnsiTheme="minorHAnsi" w:cstheme="minorHAnsi"/>
          <w:b w:val="0"/>
          <w:color w:val="auto"/>
          <w:sz w:val="20"/>
          <w:szCs w:val="20"/>
          <w:lang w:eastAsia="pl-PL"/>
        </w:rPr>
        <w:t xml:space="preserve"> jest </w:t>
      </w:r>
      <w:r w:rsidRPr="00642C30">
        <w:rPr>
          <w:rFonts w:asciiTheme="minorHAnsi" w:eastAsia="Univers-PL" w:hAnsiTheme="minorHAnsi" w:cstheme="minorHAnsi"/>
          <w:color w:val="FF0000"/>
          <w:sz w:val="20"/>
          <w:szCs w:val="20"/>
          <w:lang w:eastAsia="pl-PL"/>
        </w:rPr>
        <w:t>ubezpieczony od odpowiedzialności cywilnej</w:t>
      </w:r>
      <w:r w:rsidRPr="00642C30">
        <w:rPr>
          <w:rFonts w:asciiTheme="minorHAnsi" w:eastAsia="Univers-PL" w:hAnsiTheme="minorHAnsi" w:cstheme="minorHAnsi"/>
          <w:b w:val="0"/>
          <w:color w:val="FF0000"/>
          <w:sz w:val="20"/>
          <w:szCs w:val="20"/>
          <w:lang w:eastAsia="pl-PL"/>
        </w:rPr>
        <w:t xml:space="preserve"> </w:t>
      </w:r>
      <w:r w:rsidRPr="00642C30">
        <w:rPr>
          <w:rFonts w:asciiTheme="minorHAnsi" w:eastAsia="Univers-PL" w:hAnsiTheme="minorHAnsi" w:cstheme="minorHAnsi"/>
          <w:b w:val="0"/>
          <w:color w:val="auto"/>
          <w:sz w:val="20"/>
          <w:szCs w:val="20"/>
          <w:lang w:eastAsia="pl-PL"/>
        </w:rPr>
        <w:t xml:space="preserve">w zakresie prowadzonej działalności związanej z przedmiotem zamówienia </w:t>
      </w:r>
      <w:r w:rsidR="002F7D0F" w:rsidRPr="00642C30">
        <w:rPr>
          <w:rFonts w:asciiTheme="minorHAnsi" w:eastAsia="Univers-PL" w:hAnsiTheme="minorHAnsi" w:cstheme="minorHAnsi"/>
          <w:b w:val="0"/>
          <w:bCs/>
          <w:color w:val="auto"/>
          <w:sz w:val="20"/>
          <w:szCs w:val="20"/>
          <w:lang w:eastAsia="pl-PL"/>
        </w:rPr>
        <w:t>na sumę gwarancyjną określoną</w:t>
      </w:r>
      <w:r w:rsidRPr="00642C30">
        <w:rPr>
          <w:rFonts w:asciiTheme="minorHAnsi" w:eastAsia="Univers-PL" w:hAnsiTheme="minorHAnsi" w:cstheme="minorHAnsi"/>
          <w:b w:val="0"/>
          <w:bCs/>
          <w:color w:val="auto"/>
          <w:sz w:val="20"/>
          <w:szCs w:val="20"/>
          <w:lang w:eastAsia="pl-PL"/>
        </w:rPr>
        <w:t xml:space="preserve"> przez </w:t>
      </w:r>
      <w:r w:rsidR="00F839F3" w:rsidRPr="00642C30">
        <w:rPr>
          <w:rFonts w:asciiTheme="minorHAnsi" w:eastAsia="Univers-PL" w:hAnsiTheme="minorHAnsi" w:cstheme="minorHAnsi"/>
          <w:b w:val="0"/>
          <w:bCs/>
          <w:color w:val="auto"/>
          <w:sz w:val="20"/>
          <w:szCs w:val="20"/>
          <w:lang w:eastAsia="pl-PL"/>
        </w:rPr>
        <w:t>z</w:t>
      </w:r>
      <w:r w:rsidRPr="00642C30">
        <w:rPr>
          <w:rFonts w:asciiTheme="minorHAnsi" w:eastAsia="Univers-PL" w:hAnsiTheme="minorHAnsi" w:cstheme="minorHAnsi"/>
          <w:b w:val="0"/>
          <w:bCs/>
          <w:color w:val="auto"/>
          <w:sz w:val="20"/>
          <w:szCs w:val="20"/>
          <w:lang w:eastAsia="pl-PL"/>
        </w:rPr>
        <w:t>amawiającego</w:t>
      </w:r>
      <w:r w:rsidR="00DB1BE7" w:rsidRPr="00642C30">
        <w:rPr>
          <w:rFonts w:asciiTheme="minorHAnsi" w:eastAsia="Univers-PL" w:hAnsiTheme="minorHAnsi" w:cstheme="minorHAnsi"/>
          <w:b w:val="0"/>
          <w:bCs/>
          <w:color w:val="auto"/>
          <w:sz w:val="20"/>
          <w:szCs w:val="20"/>
          <w:lang w:eastAsia="pl-PL"/>
        </w:rPr>
        <w:t>,</w:t>
      </w:r>
    </w:p>
    <w:p w:rsidR="003C4222" w:rsidRPr="00642C30" w:rsidRDefault="003C4222" w:rsidP="00D57101">
      <w:pPr>
        <w:pStyle w:val="Akapitzlist"/>
        <w:numPr>
          <w:ilvl w:val="0"/>
          <w:numId w:val="17"/>
        </w:numPr>
        <w:autoSpaceDE w:val="0"/>
        <w:autoSpaceDN w:val="0"/>
        <w:adjustRightInd w:val="0"/>
        <w:spacing w:after="0" w:line="288" w:lineRule="auto"/>
        <w:ind w:left="782" w:hanging="357"/>
        <w:contextualSpacing w:val="0"/>
        <w:jc w:val="both"/>
        <w:rPr>
          <w:rFonts w:asciiTheme="minorHAnsi" w:eastAsia="Univers-PL" w:hAnsiTheme="minorHAnsi" w:cstheme="minorHAnsi"/>
          <w:b w:val="0"/>
          <w:bCs/>
          <w:color w:val="auto"/>
          <w:sz w:val="20"/>
          <w:szCs w:val="20"/>
          <w:lang w:eastAsia="pl-PL"/>
        </w:rPr>
      </w:pPr>
      <w:r w:rsidRPr="00642C30">
        <w:rPr>
          <w:rFonts w:asciiTheme="minorHAnsi" w:eastAsia="Univers-PL" w:hAnsiTheme="minorHAnsi" w:cstheme="minorHAnsi"/>
          <w:color w:val="FF0000"/>
          <w:sz w:val="20"/>
          <w:szCs w:val="20"/>
          <w:lang w:eastAsia="pl-PL"/>
        </w:rPr>
        <w:t>informacji banku lub spółdzielczej</w:t>
      </w:r>
      <w:r w:rsidRPr="00642C30">
        <w:rPr>
          <w:rFonts w:asciiTheme="minorHAnsi" w:eastAsia="Univers-PL" w:hAnsiTheme="minorHAnsi" w:cstheme="minorHAnsi"/>
          <w:b w:val="0"/>
          <w:color w:val="FF0000"/>
          <w:sz w:val="20"/>
          <w:szCs w:val="20"/>
          <w:lang w:eastAsia="pl-PL"/>
        </w:rPr>
        <w:t xml:space="preserve"> </w:t>
      </w:r>
      <w:r w:rsidRPr="00642C30">
        <w:rPr>
          <w:rFonts w:asciiTheme="minorHAnsi" w:eastAsia="Univers-PL" w:hAnsiTheme="minorHAnsi" w:cstheme="minorHAnsi"/>
          <w:color w:val="FF0000"/>
          <w:sz w:val="20"/>
          <w:szCs w:val="20"/>
          <w:lang w:eastAsia="pl-PL"/>
        </w:rPr>
        <w:t>kasy oszczędnościowo-kredytowej</w:t>
      </w:r>
      <w:r w:rsidRPr="00642C30">
        <w:rPr>
          <w:rFonts w:asciiTheme="minorHAnsi" w:eastAsia="Univers-PL" w:hAnsiTheme="minorHAnsi" w:cstheme="minorHAnsi"/>
          <w:b w:val="0"/>
          <w:color w:val="FF0000"/>
          <w:sz w:val="20"/>
          <w:szCs w:val="20"/>
          <w:lang w:eastAsia="pl-PL"/>
        </w:rPr>
        <w:t xml:space="preserve"> </w:t>
      </w:r>
      <w:r w:rsidRPr="00642C30">
        <w:rPr>
          <w:rFonts w:asciiTheme="minorHAnsi" w:eastAsia="Univers-PL" w:hAnsiTheme="minorHAnsi" w:cstheme="minorHAnsi"/>
          <w:b w:val="0"/>
          <w:color w:val="auto"/>
          <w:sz w:val="20"/>
          <w:szCs w:val="20"/>
          <w:lang w:eastAsia="pl-PL"/>
        </w:rPr>
        <w:t xml:space="preserve">potwierdzającej wysokość posiadanych środków finansowych lub zdolność kredytową </w:t>
      </w:r>
      <w:r w:rsidR="00D41A86" w:rsidRPr="00642C30">
        <w:rPr>
          <w:rFonts w:asciiTheme="minorHAnsi" w:eastAsia="Univers-PL" w:hAnsiTheme="minorHAnsi" w:cstheme="minorHAnsi"/>
          <w:b w:val="0"/>
          <w:color w:val="auto"/>
          <w:sz w:val="20"/>
          <w:szCs w:val="20"/>
          <w:lang w:eastAsia="pl-PL"/>
        </w:rPr>
        <w:t>w</w:t>
      </w:r>
      <w:r w:rsidR="00F91BC3" w:rsidRPr="00642C30">
        <w:rPr>
          <w:rFonts w:asciiTheme="minorHAnsi" w:eastAsia="Univers-PL" w:hAnsiTheme="minorHAnsi" w:cstheme="minorHAnsi"/>
          <w:b w:val="0"/>
          <w:color w:val="auto"/>
          <w:sz w:val="20"/>
          <w:szCs w:val="20"/>
          <w:lang w:eastAsia="pl-PL"/>
        </w:rPr>
        <w:t>ykonawcy</w:t>
      </w:r>
      <w:r w:rsidRPr="00642C30">
        <w:rPr>
          <w:rFonts w:asciiTheme="minorHAnsi" w:eastAsia="Univers-PL" w:hAnsiTheme="minorHAnsi" w:cstheme="minorHAnsi"/>
          <w:b w:val="0"/>
          <w:color w:val="auto"/>
          <w:sz w:val="20"/>
          <w:szCs w:val="20"/>
          <w:lang w:eastAsia="pl-PL"/>
        </w:rPr>
        <w:t xml:space="preserve">, w okresie nie wcześniejszym niż 1 miesiąc przed </w:t>
      </w:r>
      <w:r w:rsidR="001864CF" w:rsidRPr="00642C30">
        <w:rPr>
          <w:rFonts w:asciiTheme="minorHAnsi" w:eastAsia="Univers-PL" w:hAnsiTheme="minorHAnsi" w:cstheme="minorHAnsi"/>
          <w:b w:val="0"/>
          <w:color w:val="auto"/>
          <w:sz w:val="20"/>
          <w:szCs w:val="20"/>
          <w:lang w:eastAsia="pl-PL"/>
        </w:rPr>
        <w:t>upływem terminu składania ofert</w:t>
      </w:r>
      <w:r w:rsidR="00DD596A" w:rsidRPr="00642C30">
        <w:rPr>
          <w:rFonts w:asciiTheme="minorHAnsi" w:eastAsia="Univers-PL" w:hAnsiTheme="minorHAnsi" w:cstheme="minorHAnsi"/>
          <w:b w:val="0"/>
          <w:color w:val="auto"/>
          <w:sz w:val="20"/>
          <w:szCs w:val="20"/>
          <w:lang w:eastAsia="pl-PL"/>
        </w:rPr>
        <w:t>.</w:t>
      </w:r>
    </w:p>
    <w:p w:rsidR="008A0824" w:rsidRPr="00642C30" w:rsidRDefault="008A0824" w:rsidP="00D57101">
      <w:pPr>
        <w:pStyle w:val="Akapitzlist"/>
        <w:autoSpaceDE w:val="0"/>
        <w:autoSpaceDN w:val="0"/>
        <w:adjustRightInd w:val="0"/>
        <w:spacing w:after="0" w:line="288" w:lineRule="auto"/>
        <w:ind w:left="782"/>
        <w:contextualSpacing w:val="0"/>
        <w:jc w:val="both"/>
        <w:rPr>
          <w:rFonts w:asciiTheme="minorHAnsi" w:eastAsia="Univers-PL" w:hAnsiTheme="minorHAnsi" w:cstheme="minorHAnsi"/>
          <w:b w:val="0"/>
          <w:bCs/>
          <w:color w:val="auto"/>
          <w:sz w:val="20"/>
          <w:szCs w:val="20"/>
          <w:lang w:eastAsia="pl-PL"/>
        </w:rPr>
      </w:pPr>
    </w:p>
    <w:p w:rsidR="003C4222" w:rsidRPr="00642C30" w:rsidRDefault="003C4222" w:rsidP="00D57101">
      <w:pPr>
        <w:spacing w:line="288" w:lineRule="auto"/>
        <w:ind w:left="567" w:hanging="567"/>
        <w:jc w:val="both"/>
        <w:rPr>
          <w:rFonts w:asciiTheme="minorHAnsi" w:hAnsiTheme="minorHAnsi" w:cstheme="minorHAnsi"/>
          <w:b/>
          <w:bCs/>
        </w:rPr>
      </w:pPr>
      <w:r w:rsidRPr="00642C30">
        <w:rPr>
          <w:rFonts w:asciiTheme="minorHAnsi" w:hAnsiTheme="minorHAnsi" w:cstheme="minorHAnsi"/>
          <w:b/>
          <w:bCs/>
        </w:rPr>
        <w:t>6.2.</w:t>
      </w:r>
      <w:r w:rsidR="00876F32" w:rsidRPr="00642C30">
        <w:rPr>
          <w:rFonts w:asciiTheme="minorHAnsi" w:hAnsiTheme="minorHAnsi" w:cstheme="minorHAnsi"/>
          <w:b/>
          <w:bCs/>
        </w:rPr>
        <w:t>3</w:t>
      </w:r>
      <w:r w:rsidRPr="00642C30">
        <w:rPr>
          <w:rFonts w:asciiTheme="minorHAnsi" w:hAnsiTheme="minorHAnsi" w:cstheme="minorHAnsi"/>
          <w:b/>
          <w:bCs/>
        </w:rPr>
        <w:t>.</w:t>
      </w:r>
      <w:r w:rsidRPr="00642C30">
        <w:rPr>
          <w:rFonts w:asciiTheme="minorHAnsi" w:hAnsiTheme="minorHAnsi" w:cstheme="minorHAnsi"/>
          <w:b/>
          <w:bCs/>
        </w:rPr>
        <w:tab/>
        <w:t xml:space="preserve">W celu potwierdzenia przez </w:t>
      </w:r>
      <w:r w:rsidR="00D41A86" w:rsidRPr="00642C30">
        <w:rPr>
          <w:rFonts w:asciiTheme="minorHAnsi" w:hAnsiTheme="minorHAnsi" w:cstheme="minorHAnsi"/>
          <w:b/>
          <w:bCs/>
        </w:rPr>
        <w:t>w</w:t>
      </w:r>
      <w:r w:rsidRPr="00642C30">
        <w:rPr>
          <w:rFonts w:asciiTheme="minorHAnsi" w:hAnsiTheme="minorHAnsi" w:cstheme="minorHAnsi"/>
          <w:b/>
          <w:bCs/>
        </w:rPr>
        <w:t xml:space="preserve">ykonawcę spełnienia warunków udziału w postępowaniu dotyczących zdolności technicznej lub zawodowej </w:t>
      </w:r>
      <w:r w:rsidR="00F839F3" w:rsidRPr="00642C30">
        <w:rPr>
          <w:rFonts w:asciiTheme="minorHAnsi" w:hAnsiTheme="minorHAnsi" w:cstheme="minorHAnsi"/>
          <w:b/>
          <w:bCs/>
        </w:rPr>
        <w:t>z</w:t>
      </w:r>
      <w:r w:rsidRPr="00642C30">
        <w:rPr>
          <w:rFonts w:asciiTheme="minorHAnsi" w:hAnsiTheme="minorHAnsi" w:cstheme="minorHAnsi"/>
          <w:b/>
          <w:bCs/>
        </w:rPr>
        <w:t xml:space="preserve">amawiający </w:t>
      </w:r>
      <w:r w:rsidR="00C2325C" w:rsidRPr="00642C30">
        <w:rPr>
          <w:rFonts w:asciiTheme="minorHAnsi" w:hAnsiTheme="minorHAnsi" w:cstheme="minorHAnsi"/>
          <w:b/>
          <w:bCs/>
        </w:rPr>
        <w:t xml:space="preserve">wezwie wykonawcę do dostarczenia </w:t>
      </w:r>
      <w:r w:rsidRPr="00642C30">
        <w:rPr>
          <w:rFonts w:asciiTheme="minorHAnsi" w:hAnsiTheme="minorHAnsi" w:cstheme="minorHAnsi"/>
          <w:b/>
          <w:bCs/>
        </w:rPr>
        <w:t>następujących dokumentów:</w:t>
      </w:r>
    </w:p>
    <w:p w:rsidR="003C4222" w:rsidRPr="00642C30" w:rsidRDefault="003C4222" w:rsidP="00D57101">
      <w:pPr>
        <w:spacing w:line="288" w:lineRule="auto"/>
        <w:ind w:left="709" w:hanging="283"/>
        <w:jc w:val="both"/>
        <w:rPr>
          <w:rFonts w:asciiTheme="minorHAnsi" w:hAnsiTheme="minorHAnsi" w:cstheme="minorHAnsi"/>
          <w:lang w:eastAsia="pl-PL"/>
        </w:rPr>
      </w:pPr>
    </w:p>
    <w:p w:rsidR="003C4222" w:rsidRPr="00642C30" w:rsidRDefault="003C4222" w:rsidP="00D57101">
      <w:pPr>
        <w:pStyle w:val="Akapitzlist"/>
        <w:numPr>
          <w:ilvl w:val="0"/>
          <w:numId w:val="18"/>
        </w:numPr>
        <w:spacing w:after="0" w:line="288" w:lineRule="auto"/>
        <w:jc w:val="both"/>
        <w:rPr>
          <w:rFonts w:asciiTheme="minorHAnsi" w:hAnsiTheme="minorHAnsi" w:cstheme="minorHAnsi"/>
          <w:b w:val="0"/>
          <w:color w:val="auto"/>
          <w:sz w:val="20"/>
          <w:szCs w:val="20"/>
          <w:lang w:eastAsia="pl-PL"/>
        </w:rPr>
      </w:pPr>
      <w:r w:rsidRPr="00642C30">
        <w:rPr>
          <w:rFonts w:asciiTheme="minorHAnsi" w:hAnsiTheme="minorHAnsi" w:cstheme="minorHAnsi"/>
          <w:color w:val="FF0000"/>
          <w:sz w:val="20"/>
          <w:szCs w:val="20"/>
          <w:lang w:eastAsia="pl-PL"/>
        </w:rPr>
        <w:t>wykaz</w:t>
      </w:r>
      <w:r w:rsidR="00CC5492" w:rsidRPr="00642C30">
        <w:rPr>
          <w:rFonts w:asciiTheme="minorHAnsi" w:hAnsiTheme="minorHAnsi" w:cstheme="minorHAnsi"/>
          <w:color w:val="FF0000"/>
          <w:sz w:val="20"/>
          <w:szCs w:val="20"/>
          <w:lang w:eastAsia="pl-PL"/>
        </w:rPr>
        <w:t>u</w:t>
      </w:r>
      <w:r w:rsidRPr="00642C30">
        <w:rPr>
          <w:rFonts w:asciiTheme="minorHAnsi" w:hAnsiTheme="minorHAnsi" w:cstheme="minorHAnsi"/>
          <w:color w:val="FF0000"/>
          <w:sz w:val="20"/>
          <w:szCs w:val="20"/>
          <w:lang w:eastAsia="pl-PL"/>
        </w:rPr>
        <w:t xml:space="preserve"> robót budowlanych</w:t>
      </w:r>
      <w:r w:rsidRPr="00642C30">
        <w:rPr>
          <w:rFonts w:asciiTheme="minorHAnsi" w:hAnsiTheme="minorHAnsi" w:cstheme="minorHAnsi"/>
          <w:b w:val="0"/>
          <w:color w:val="FF0000"/>
          <w:sz w:val="20"/>
          <w:szCs w:val="20"/>
          <w:lang w:eastAsia="pl-PL"/>
        </w:rPr>
        <w:t xml:space="preserve"> </w:t>
      </w:r>
      <w:r w:rsidRPr="00642C30">
        <w:rPr>
          <w:rFonts w:asciiTheme="minorHAnsi" w:hAnsiTheme="minorHAnsi" w:cstheme="minorHAnsi"/>
          <w:b w:val="0"/>
          <w:color w:val="auto"/>
          <w:sz w:val="20"/>
          <w:szCs w:val="20"/>
          <w:lang w:eastAsia="pl-PL"/>
        </w:rPr>
        <w:t>wykonanych nie wcześniej niż w okresie ostatnich pięciu lat przed upływem terminu składania ofert, a jeżeli okres prowadzenia działalności jest krótszy - w tym okresie, wraz z podaniem ich rodzaju, wartości, daty, miejsca wykonania i podmiotów na rzecz których roboty zostały wykonane</w:t>
      </w:r>
      <w:r w:rsidR="00C33BB1" w:rsidRPr="00642C30">
        <w:rPr>
          <w:rFonts w:asciiTheme="minorHAnsi" w:hAnsiTheme="minorHAnsi" w:cstheme="minorHAnsi"/>
          <w:b w:val="0"/>
          <w:color w:val="auto"/>
          <w:sz w:val="20"/>
          <w:szCs w:val="20"/>
          <w:lang w:eastAsia="pl-PL"/>
        </w:rPr>
        <w:t xml:space="preserve"> </w:t>
      </w:r>
      <w:r w:rsidR="00C33BB1" w:rsidRPr="00642C30">
        <w:rPr>
          <w:rFonts w:asciiTheme="minorHAnsi" w:hAnsiTheme="minorHAnsi" w:cstheme="minorHAnsi"/>
          <w:color w:val="auto"/>
          <w:sz w:val="20"/>
          <w:szCs w:val="20"/>
          <w:lang w:eastAsia="pl-PL"/>
        </w:rPr>
        <w:t>– załącznik nr 5</w:t>
      </w:r>
      <w:r w:rsidR="00D929D7" w:rsidRPr="00642C30">
        <w:rPr>
          <w:rFonts w:asciiTheme="minorHAnsi" w:hAnsiTheme="minorHAnsi" w:cstheme="minorHAnsi"/>
          <w:color w:val="auto"/>
          <w:sz w:val="20"/>
          <w:szCs w:val="20"/>
          <w:lang w:eastAsia="pl-PL"/>
        </w:rPr>
        <w:t xml:space="preserve"> do SIWZ</w:t>
      </w:r>
      <w:r w:rsidRPr="00642C30">
        <w:rPr>
          <w:rFonts w:asciiTheme="minorHAnsi" w:hAnsiTheme="minorHAnsi" w:cstheme="minorHAnsi"/>
          <w:b w:val="0"/>
          <w:color w:val="auto"/>
          <w:sz w:val="20"/>
          <w:szCs w:val="20"/>
          <w:lang w:eastAsia="pl-PL"/>
        </w:rPr>
        <w:t>, z załączeniem dowodów określających czy te roboty budowlane zostały wykonane należycie, w szczególności informacji o tym czy roboty zostały wykonane zgodnie z przepisami prawa budowlanego i prawidłowo ukończone, przy czym dowodami, o których mowa , są referencje bądź inne dokumenty wystawi</w:t>
      </w:r>
      <w:r w:rsidR="00384982" w:rsidRPr="00642C30">
        <w:rPr>
          <w:rFonts w:asciiTheme="minorHAnsi" w:hAnsiTheme="minorHAnsi" w:cstheme="minorHAnsi"/>
          <w:b w:val="0"/>
          <w:color w:val="auto"/>
          <w:sz w:val="20"/>
          <w:szCs w:val="20"/>
          <w:lang w:eastAsia="pl-PL"/>
        </w:rPr>
        <w:t>one przez podmiot, na rzecz któr</w:t>
      </w:r>
      <w:r w:rsidRPr="00642C30">
        <w:rPr>
          <w:rFonts w:asciiTheme="minorHAnsi" w:hAnsiTheme="minorHAnsi" w:cstheme="minorHAnsi"/>
          <w:b w:val="0"/>
          <w:color w:val="auto"/>
          <w:sz w:val="20"/>
          <w:szCs w:val="20"/>
          <w:lang w:eastAsia="pl-PL"/>
        </w:rPr>
        <w:t xml:space="preserve">ego roboty budowlane były wykonywane, a jeżeli z uzasadnionych przyczyn o obiektywnym charakterze </w:t>
      </w:r>
      <w:r w:rsidR="00D41A86" w:rsidRPr="00642C30">
        <w:rPr>
          <w:rFonts w:asciiTheme="minorHAnsi" w:hAnsiTheme="minorHAnsi" w:cstheme="minorHAnsi"/>
          <w:b w:val="0"/>
          <w:color w:val="auto"/>
          <w:sz w:val="20"/>
          <w:szCs w:val="20"/>
          <w:lang w:eastAsia="pl-PL"/>
        </w:rPr>
        <w:t>w</w:t>
      </w:r>
      <w:r w:rsidR="00F91BC3" w:rsidRPr="00642C30">
        <w:rPr>
          <w:rFonts w:asciiTheme="minorHAnsi" w:hAnsiTheme="minorHAnsi" w:cstheme="minorHAnsi"/>
          <w:b w:val="0"/>
          <w:color w:val="auto"/>
          <w:sz w:val="20"/>
          <w:szCs w:val="20"/>
          <w:lang w:eastAsia="pl-PL"/>
        </w:rPr>
        <w:t>ykonawca</w:t>
      </w:r>
      <w:r w:rsidRPr="00642C30">
        <w:rPr>
          <w:rFonts w:asciiTheme="minorHAnsi" w:hAnsiTheme="minorHAnsi" w:cstheme="minorHAnsi"/>
          <w:b w:val="0"/>
          <w:color w:val="auto"/>
          <w:sz w:val="20"/>
          <w:szCs w:val="20"/>
          <w:lang w:eastAsia="pl-PL"/>
        </w:rPr>
        <w:t xml:space="preserve"> nie jest w stanie uzyskać tych dokumentów – inne dokumenty</w:t>
      </w:r>
      <w:r w:rsidR="00DB1BE7" w:rsidRPr="00642C30">
        <w:rPr>
          <w:rFonts w:asciiTheme="minorHAnsi" w:hAnsiTheme="minorHAnsi" w:cstheme="minorHAnsi"/>
          <w:b w:val="0"/>
          <w:color w:val="auto"/>
          <w:sz w:val="20"/>
          <w:szCs w:val="20"/>
          <w:lang w:eastAsia="pl-PL"/>
        </w:rPr>
        <w:t>,</w:t>
      </w:r>
    </w:p>
    <w:p w:rsidR="00012142" w:rsidRPr="00642C30" w:rsidRDefault="00012142" w:rsidP="00D57101">
      <w:pPr>
        <w:spacing w:line="288" w:lineRule="auto"/>
        <w:ind w:left="709"/>
        <w:jc w:val="both"/>
        <w:rPr>
          <w:rFonts w:asciiTheme="minorHAnsi" w:hAnsiTheme="minorHAnsi" w:cstheme="minorHAnsi"/>
          <w:sz w:val="12"/>
          <w:szCs w:val="12"/>
        </w:rPr>
      </w:pPr>
    </w:p>
    <w:p w:rsidR="009F2A15" w:rsidRPr="00642C30" w:rsidRDefault="009F2A15" w:rsidP="00D57101">
      <w:pPr>
        <w:spacing w:line="288" w:lineRule="auto"/>
        <w:ind w:left="709"/>
        <w:jc w:val="both"/>
        <w:rPr>
          <w:rFonts w:asciiTheme="minorHAnsi" w:hAnsiTheme="minorHAnsi" w:cstheme="minorHAnsi"/>
          <w:sz w:val="12"/>
          <w:szCs w:val="12"/>
        </w:rPr>
      </w:pPr>
      <w:r w:rsidRPr="00642C30">
        <w:rPr>
          <w:rFonts w:asciiTheme="minorHAnsi" w:hAnsiTheme="minorHAnsi" w:cstheme="minorHAnsi"/>
          <w:sz w:val="12"/>
          <w:szCs w:val="12"/>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 art. 26 ust. 6 ustawy Prawo zamówień publicznych.</w:t>
      </w:r>
    </w:p>
    <w:p w:rsidR="00AB54BB" w:rsidRPr="00642C30" w:rsidRDefault="00AB54BB" w:rsidP="00D57101">
      <w:pPr>
        <w:suppressAutoHyphens w:val="0"/>
        <w:autoSpaceDE w:val="0"/>
        <w:autoSpaceDN w:val="0"/>
        <w:adjustRightInd w:val="0"/>
        <w:spacing w:line="288" w:lineRule="auto"/>
        <w:ind w:left="709" w:hanging="283"/>
        <w:jc w:val="both"/>
        <w:rPr>
          <w:rFonts w:asciiTheme="minorHAnsi" w:hAnsiTheme="minorHAnsi" w:cstheme="minorHAnsi"/>
        </w:rPr>
      </w:pPr>
    </w:p>
    <w:p w:rsidR="000D56A5" w:rsidRPr="00642C30" w:rsidRDefault="000D56A5" w:rsidP="00D57101">
      <w:pPr>
        <w:pStyle w:val="Akapitzlist"/>
        <w:numPr>
          <w:ilvl w:val="1"/>
          <w:numId w:val="10"/>
        </w:numPr>
        <w:spacing w:after="0" w:line="288" w:lineRule="auto"/>
        <w:ind w:left="567" w:hanging="567"/>
        <w:jc w:val="both"/>
        <w:rPr>
          <w:rFonts w:asciiTheme="minorHAnsi" w:hAnsiTheme="minorHAnsi" w:cstheme="minorHAnsi"/>
          <w:color w:val="auto"/>
          <w:sz w:val="20"/>
          <w:szCs w:val="20"/>
        </w:rPr>
      </w:pPr>
      <w:r w:rsidRPr="00642C30">
        <w:rPr>
          <w:rFonts w:asciiTheme="minorHAnsi" w:hAnsiTheme="minorHAnsi" w:cstheme="minorHAnsi"/>
          <w:color w:val="auto"/>
          <w:sz w:val="20"/>
          <w:szCs w:val="20"/>
        </w:rPr>
        <w:t>Dysponowanie zasobami innego podmiotu.</w:t>
      </w:r>
    </w:p>
    <w:p w:rsidR="00D474B7" w:rsidRPr="00642C30" w:rsidRDefault="00D474B7" w:rsidP="00D57101">
      <w:pPr>
        <w:spacing w:line="288" w:lineRule="auto"/>
        <w:ind w:left="709" w:hanging="709"/>
        <w:jc w:val="both"/>
        <w:rPr>
          <w:rFonts w:asciiTheme="minorHAnsi" w:hAnsiTheme="minorHAnsi" w:cstheme="minorHAnsi"/>
          <w:b/>
          <w:bCs/>
        </w:rPr>
      </w:pPr>
    </w:p>
    <w:p w:rsidR="000D56A5" w:rsidRPr="00642C30" w:rsidRDefault="000D56A5" w:rsidP="00D57101">
      <w:pPr>
        <w:spacing w:line="288" w:lineRule="auto"/>
        <w:ind w:left="709" w:hanging="709"/>
        <w:jc w:val="both"/>
        <w:rPr>
          <w:rFonts w:asciiTheme="minorHAnsi" w:hAnsiTheme="minorHAnsi" w:cstheme="minorHAnsi"/>
          <w:bCs/>
        </w:rPr>
      </w:pPr>
      <w:r w:rsidRPr="00642C30">
        <w:rPr>
          <w:rFonts w:asciiTheme="minorHAnsi" w:hAnsiTheme="minorHAnsi" w:cstheme="minorHAnsi"/>
          <w:b/>
          <w:bCs/>
        </w:rPr>
        <w:t>6.3.1.</w:t>
      </w:r>
      <w:r w:rsidRPr="00642C30">
        <w:rPr>
          <w:rFonts w:asciiTheme="minorHAnsi" w:hAnsiTheme="minorHAnsi" w:cstheme="minorHAnsi"/>
          <w:bCs/>
        </w:rPr>
        <w:tab/>
      </w:r>
      <w:r w:rsidR="00F91BC3" w:rsidRPr="00642C30">
        <w:rPr>
          <w:rFonts w:asciiTheme="minorHAnsi" w:hAnsiTheme="minorHAnsi" w:cstheme="minorHAnsi"/>
          <w:bCs/>
        </w:rPr>
        <w:t>Wykonawca</w:t>
      </w:r>
      <w:r w:rsidRPr="00642C30">
        <w:rPr>
          <w:rFonts w:asciiTheme="minorHAnsi" w:hAnsiTheme="minorHAnsi" w:cstheme="minorHAnsi"/>
          <w:bCs/>
        </w:rPr>
        <w:t xml:space="preserve"> może w celu potwierdzenia spełniania warunk</w:t>
      </w:r>
      <w:r w:rsidR="00494EF6" w:rsidRPr="00642C30">
        <w:rPr>
          <w:rFonts w:asciiTheme="minorHAnsi" w:hAnsiTheme="minorHAnsi" w:cstheme="minorHAnsi"/>
          <w:bCs/>
        </w:rPr>
        <w:t>ów, o których mowa w pkt. 5.1.</w:t>
      </w:r>
      <w:r w:rsidR="00FF385B" w:rsidRPr="00642C30">
        <w:rPr>
          <w:rFonts w:asciiTheme="minorHAnsi" w:hAnsiTheme="minorHAnsi" w:cstheme="minorHAnsi"/>
          <w:bCs/>
        </w:rPr>
        <w:t xml:space="preserve">1-5.1.2. </w:t>
      </w:r>
      <w:r w:rsidRPr="00642C30">
        <w:rPr>
          <w:rFonts w:asciiTheme="minorHAnsi" w:hAnsiTheme="minorHAnsi" w:cstheme="minorHAnsi"/>
          <w:bCs/>
        </w:rPr>
        <w:t xml:space="preserve">SIWZ </w:t>
      </w:r>
      <w:r w:rsidR="00FF385B" w:rsidRPr="00642C30">
        <w:rPr>
          <w:rFonts w:asciiTheme="minorHAnsi" w:hAnsiTheme="minorHAnsi" w:cstheme="minorHAnsi"/>
          <w:bCs/>
        </w:rPr>
        <w:t xml:space="preserve">                        </w:t>
      </w:r>
      <w:r w:rsidRPr="00642C30">
        <w:rPr>
          <w:rFonts w:asciiTheme="minorHAnsi" w:hAnsiTheme="minorHAnsi" w:cstheme="minorHAnsi"/>
          <w:bCs/>
        </w:rPr>
        <w:t xml:space="preserve">w stosownych sytuacjach oraz w odniesieniu </w:t>
      </w:r>
      <w:r w:rsidR="00FD72FF" w:rsidRPr="00642C30">
        <w:rPr>
          <w:rFonts w:asciiTheme="minorHAnsi" w:hAnsiTheme="minorHAnsi" w:cstheme="minorHAnsi"/>
          <w:bCs/>
        </w:rPr>
        <w:t xml:space="preserve">do </w:t>
      </w:r>
      <w:r w:rsidRPr="00642C30">
        <w:rPr>
          <w:rFonts w:asciiTheme="minorHAnsi" w:hAnsiTheme="minorHAnsi" w:cstheme="minorHAnsi"/>
          <w:bCs/>
        </w:rPr>
        <w:t>przedmiotowego zamówienia, polegać na zdolnościach technicznych lub zawodowych lub sytuacji finansowej lub ekonomicznej innych podmiotów, niezależnie od charakteru prawnego łączących go z nim stosunków prawnych</w:t>
      </w:r>
      <w:r w:rsidR="001864CF" w:rsidRPr="00642C30">
        <w:rPr>
          <w:rFonts w:asciiTheme="minorHAnsi" w:hAnsiTheme="minorHAnsi" w:cstheme="minorHAnsi"/>
          <w:bCs/>
        </w:rPr>
        <w:t>.</w:t>
      </w:r>
    </w:p>
    <w:p w:rsidR="000D56A5" w:rsidRPr="00642C30" w:rsidRDefault="000D56A5" w:rsidP="00D57101">
      <w:pPr>
        <w:spacing w:line="288" w:lineRule="auto"/>
        <w:ind w:left="709" w:hanging="709"/>
        <w:jc w:val="both"/>
        <w:rPr>
          <w:rFonts w:asciiTheme="minorHAnsi" w:hAnsiTheme="minorHAnsi" w:cstheme="minorHAnsi"/>
          <w:bCs/>
        </w:rPr>
      </w:pPr>
      <w:r w:rsidRPr="00642C30">
        <w:rPr>
          <w:rFonts w:asciiTheme="minorHAnsi" w:hAnsiTheme="minorHAnsi" w:cstheme="minorHAnsi"/>
          <w:b/>
          <w:bCs/>
        </w:rPr>
        <w:t>6.3.2.</w:t>
      </w:r>
      <w:r w:rsidRPr="00642C30">
        <w:rPr>
          <w:rFonts w:asciiTheme="minorHAnsi" w:hAnsiTheme="minorHAnsi" w:cstheme="minorHAnsi"/>
          <w:bCs/>
        </w:rPr>
        <w:tab/>
        <w:t xml:space="preserve">Zamawiający jednocześnie informuje, iż „stosowna sytuacja” o której mowa w pkt. </w:t>
      </w:r>
      <w:r w:rsidR="00FB4B02" w:rsidRPr="00642C30">
        <w:rPr>
          <w:rFonts w:asciiTheme="minorHAnsi" w:hAnsiTheme="minorHAnsi" w:cstheme="minorHAnsi"/>
          <w:bCs/>
        </w:rPr>
        <w:t>6.3.1</w:t>
      </w:r>
      <w:r w:rsidRPr="00642C30">
        <w:rPr>
          <w:rFonts w:asciiTheme="minorHAnsi" w:hAnsiTheme="minorHAnsi" w:cstheme="minorHAnsi"/>
          <w:bCs/>
        </w:rPr>
        <w:t xml:space="preserve">. SIWZ wystąpi wyłącznie w przypadku kiedy: </w:t>
      </w:r>
    </w:p>
    <w:p w:rsidR="000D56A5" w:rsidRPr="00642C30" w:rsidRDefault="00F91BC3" w:rsidP="00D57101">
      <w:pPr>
        <w:numPr>
          <w:ilvl w:val="0"/>
          <w:numId w:val="15"/>
        </w:numPr>
        <w:spacing w:line="288" w:lineRule="auto"/>
        <w:jc w:val="both"/>
        <w:rPr>
          <w:rFonts w:asciiTheme="minorHAnsi" w:hAnsiTheme="minorHAnsi" w:cstheme="minorHAnsi"/>
          <w:bCs/>
        </w:rPr>
      </w:pPr>
      <w:r w:rsidRPr="00642C30">
        <w:rPr>
          <w:rFonts w:asciiTheme="minorHAnsi" w:hAnsiTheme="minorHAnsi" w:cstheme="minorHAnsi"/>
          <w:bCs/>
        </w:rPr>
        <w:t>Wykonawca</w:t>
      </w:r>
      <w:r w:rsidR="000D56A5" w:rsidRPr="00642C30">
        <w:rPr>
          <w:rFonts w:asciiTheme="minorHAnsi" w:hAnsiTheme="minorHAnsi" w:cstheme="minorHAnsi"/>
          <w:bCs/>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r w:rsidR="000D56A5" w:rsidRPr="00642C30">
        <w:rPr>
          <w:rFonts w:asciiTheme="minorHAnsi" w:hAnsiTheme="minorHAnsi" w:cstheme="minorHAnsi"/>
        </w:rPr>
        <w:t>Zobowiązanie musi wskazywać:</w:t>
      </w:r>
    </w:p>
    <w:p w:rsidR="000D56A5" w:rsidRPr="00642C30" w:rsidRDefault="000D56A5" w:rsidP="009346BB">
      <w:pPr>
        <w:numPr>
          <w:ilvl w:val="0"/>
          <w:numId w:val="36"/>
        </w:numPr>
        <w:spacing w:line="288" w:lineRule="auto"/>
        <w:ind w:left="1276"/>
        <w:jc w:val="both"/>
        <w:rPr>
          <w:rFonts w:asciiTheme="minorHAnsi" w:hAnsiTheme="minorHAnsi" w:cstheme="minorHAnsi"/>
        </w:rPr>
      </w:pPr>
      <w:r w:rsidRPr="00642C30">
        <w:rPr>
          <w:rFonts w:asciiTheme="minorHAnsi" w:hAnsiTheme="minorHAnsi" w:cstheme="minorHAnsi"/>
        </w:rPr>
        <w:t xml:space="preserve">zakres dostępnych </w:t>
      </w:r>
      <w:r w:rsidR="00F91BC3" w:rsidRPr="00642C30">
        <w:rPr>
          <w:rFonts w:asciiTheme="minorHAnsi" w:hAnsiTheme="minorHAnsi" w:cstheme="minorHAnsi"/>
        </w:rPr>
        <w:t>wykonawcy</w:t>
      </w:r>
      <w:r w:rsidRPr="00642C30">
        <w:rPr>
          <w:rFonts w:asciiTheme="minorHAnsi" w:hAnsiTheme="minorHAnsi" w:cstheme="minorHAnsi"/>
        </w:rPr>
        <w:t xml:space="preserve"> zasobów innego podmiotu,</w:t>
      </w:r>
    </w:p>
    <w:p w:rsidR="000D56A5" w:rsidRPr="00642C30" w:rsidRDefault="000D56A5" w:rsidP="009346BB">
      <w:pPr>
        <w:numPr>
          <w:ilvl w:val="0"/>
          <w:numId w:val="36"/>
        </w:numPr>
        <w:spacing w:line="288" w:lineRule="auto"/>
        <w:ind w:left="1276"/>
        <w:jc w:val="both"/>
        <w:rPr>
          <w:rFonts w:asciiTheme="minorHAnsi" w:hAnsiTheme="minorHAnsi" w:cstheme="minorHAnsi"/>
        </w:rPr>
      </w:pPr>
      <w:r w:rsidRPr="00642C30">
        <w:rPr>
          <w:rFonts w:asciiTheme="minorHAnsi" w:hAnsiTheme="minorHAnsi" w:cstheme="minorHAnsi"/>
        </w:rPr>
        <w:t xml:space="preserve">sposób wykorzystania zasobów innego podmiotu, przez wykonawcę, przy wykonywaniu zamówienia </w:t>
      </w:r>
      <w:r w:rsidR="001A248D" w:rsidRPr="00642C30">
        <w:rPr>
          <w:rFonts w:asciiTheme="minorHAnsi" w:hAnsiTheme="minorHAnsi" w:cstheme="minorHAnsi"/>
        </w:rPr>
        <w:t>publicznego</w:t>
      </w:r>
      <w:r w:rsidRPr="00642C30">
        <w:rPr>
          <w:rFonts w:asciiTheme="minorHAnsi" w:hAnsiTheme="minorHAnsi" w:cstheme="minorHAnsi"/>
        </w:rPr>
        <w:t>,</w:t>
      </w:r>
    </w:p>
    <w:p w:rsidR="000D56A5" w:rsidRPr="00642C30" w:rsidRDefault="000D56A5" w:rsidP="009346BB">
      <w:pPr>
        <w:numPr>
          <w:ilvl w:val="0"/>
          <w:numId w:val="36"/>
        </w:numPr>
        <w:spacing w:line="288" w:lineRule="auto"/>
        <w:ind w:left="1276"/>
        <w:jc w:val="both"/>
        <w:rPr>
          <w:rFonts w:asciiTheme="minorHAnsi" w:hAnsiTheme="minorHAnsi" w:cstheme="minorHAnsi"/>
        </w:rPr>
      </w:pPr>
      <w:r w:rsidRPr="00642C30">
        <w:rPr>
          <w:rFonts w:asciiTheme="minorHAnsi" w:hAnsiTheme="minorHAnsi" w:cstheme="minorHAnsi"/>
        </w:rPr>
        <w:t>zakres i okres udziału innego podmiotu przy wykonywaniu zamówienia publicznego</w:t>
      </w:r>
      <w:r w:rsidR="00DB1BE7" w:rsidRPr="00642C30">
        <w:rPr>
          <w:rFonts w:asciiTheme="minorHAnsi" w:hAnsiTheme="minorHAnsi" w:cstheme="minorHAnsi"/>
        </w:rPr>
        <w:t>,</w:t>
      </w:r>
    </w:p>
    <w:p w:rsidR="00DB1BE7" w:rsidRPr="00642C30" w:rsidRDefault="00DB1BE7" w:rsidP="009346BB">
      <w:pPr>
        <w:numPr>
          <w:ilvl w:val="0"/>
          <w:numId w:val="36"/>
        </w:numPr>
        <w:spacing w:line="288" w:lineRule="auto"/>
        <w:ind w:left="1276"/>
        <w:jc w:val="both"/>
        <w:rPr>
          <w:rFonts w:asciiTheme="minorHAnsi" w:hAnsiTheme="minorHAnsi" w:cstheme="minorHAnsi"/>
        </w:rPr>
      </w:pPr>
      <w:r w:rsidRPr="00642C30">
        <w:rPr>
          <w:rFonts w:asciiTheme="minorHAnsi" w:hAnsiTheme="minorHAnsi" w:cstheme="minorHAnsi"/>
        </w:rPr>
        <w:t>informację czy podmiot, na zdolnościach którego wykonawca polega w odniesieniu do warunków udziału w postępowaniu dotyczących wykształcenia, kwalifikacji zawodowych lub doświadczenia, zrealizuje roboty budowlane, których wskazane zdolności dotyczą.</w:t>
      </w:r>
    </w:p>
    <w:p w:rsidR="000D56A5" w:rsidRPr="00642C30" w:rsidRDefault="000D56A5" w:rsidP="00D57101">
      <w:pPr>
        <w:numPr>
          <w:ilvl w:val="0"/>
          <w:numId w:val="15"/>
        </w:numPr>
        <w:spacing w:line="288" w:lineRule="auto"/>
        <w:jc w:val="both"/>
        <w:rPr>
          <w:rFonts w:asciiTheme="minorHAnsi" w:hAnsiTheme="minorHAnsi" w:cstheme="minorHAnsi"/>
          <w:bCs/>
        </w:rPr>
      </w:pPr>
      <w:r w:rsidRPr="00642C30">
        <w:rPr>
          <w:rFonts w:asciiTheme="minorHAnsi" w:hAnsiTheme="minorHAnsi" w:cstheme="minorHAnsi"/>
          <w:bCs/>
        </w:rPr>
        <w:t xml:space="preserve">Zamawiający oceni, czy udostępniane </w:t>
      </w:r>
      <w:r w:rsidR="00F91BC3" w:rsidRPr="00642C30">
        <w:rPr>
          <w:rFonts w:asciiTheme="minorHAnsi" w:hAnsiTheme="minorHAnsi" w:cstheme="minorHAnsi"/>
          <w:bCs/>
        </w:rPr>
        <w:t>wykonawcy</w:t>
      </w:r>
      <w:r w:rsidRPr="00642C30">
        <w:rPr>
          <w:rFonts w:asciiTheme="minorHAnsi" w:hAnsiTheme="minorHAnsi" w:cstheme="minorHAnsi"/>
          <w:bCs/>
        </w:rPr>
        <w:t xml:space="preserve">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w:t>
      </w:r>
      <w:r w:rsidR="006F62D9" w:rsidRPr="00642C30">
        <w:rPr>
          <w:rFonts w:asciiTheme="minorHAnsi" w:hAnsiTheme="minorHAnsi" w:cstheme="minorHAnsi"/>
          <w:bCs/>
        </w:rPr>
        <w:t>23 i ust. 5 pkt. 1</w:t>
      </w:r>
      <w:r w:rsidR="000B783B" w:rsidRPr="00642C30">
        <w:rPr>
          <w:rFonts w:asciiTheme="minorHAnsi" w:hAnsiTheme="minorHAnsi" w:cstheme="minorHAnsi"/>
          <w:bCs/>
        </w:rPr>
        <w:t xml:space="preserve"> i 8</w:t>
      </w:r>
      <w:r w:rsidR="00ED4EBB" w:rsidRPr="00642C30">
        <w:rPr>
          <w:rFonts w:asciiTheme="minorHAnsi" w:hAnsiTheme="minorHAnsi" w:cstheme="minorHAnsi"/>
          <w:bCs/>
        </w:rPr>
        <w:t>.</w:t>
      </w:r>
    </w:p>
    <w:p w:rsidR="000D56A5" w:rsidRPr="00642C30" w:rsidRDefault="000D56A5" w:rsidP="00D57101">
      <w:pPr>
        <w:numPr>
          <w:ilvl w:val="0"/>
          <w:numId w:val="15"/>
        </w:numPr>
        <w:spacing w:line="288" w:lineRule="auto"/>
        <w:jc w:val="both"/>
        <w:rPr>
          <w:rFonts w:asciiTheme="minorHAnsi" w:hAnsiTheme="minorHAnsi" w:cstheme="minorHAnsi"/>
          <w:bCs/>
        </w:rPr>
      </w:pPr>
      <w:r w:rsidRPr="00642C30">
        <w:rPr>
          <w:rFonts w:asciiTheme="minorHAnsi" w:hAnsiTheme="minorHAnsi" w:cstheme="minorHAnsi"/>
          <w:bCs/>
        </w:rPr>
        <w:t xml:space="preserve">W odniesieniu do warunków dotyczących wykształcenia, kwalifikacji zawodowych lub doświadczenia, </w:t>
      </w:r>
      <w:r w:rsidR="00F91BC3" w:rsidRPr="00642C30">
        <w:rPr>
          <w:rFonts w:asciiTheme="minorHAnsi" w:hAnsiTheme="minorHAnsi" w:cstheme="minorHAnsi"/>
          <w:bCs/>
        </w:rPr>
        <w:t>wykonawcy</w:t>
      </w:r>
      <w:r w:rsidRPr="00642C30">
        <w:rPr>
          <w:rFonts w:asciiTheme="minorHAnsi" w:hAnsiTheme="minorHAnsi" w:cstheme="minorHAnsi"/>
          <w:bCs/>
        </w:rPr>
        <w:t xml:space="preserve"> mogą polegać na zdolnościach innych podmiotów, jeśli podmioty te zrealizują roboty budowlane, do realizacji których te zdolności są wymagane. </w:t>
      </w:r>
    </w:p>
    <w:p w:rsidR="009D5A22" w:rsidRPr="00642C30" w:rsidRDefault="009D5A22" w:rsidP="00D57101">
      <w:pPr>
        <w:numPr>
          <w:ilvl w:val="0"/>
          <w:numId w:val="15"/>
        </w:numPr>
        <w:spacing w:line="288" w:lineRule="auto"/>
        <w:jc w:val="both"/>
        <w:rPr>
          <w:rFonts w:asciiTheme="minorHAnsi" w:hAnsiTheme="minorHAnsi" w:cstheme="minorHAnsi"/>
          <w:bCs/>
        </w:rPr>
      </w:pPr>
      <w:r w:rsidRPr="00642C30">
        <w:rPr>
          <w:rFonts w:asciiTheme="minorHAnsi" w:hAnsiTheme="minorHAnsi" w:cstheme="minorHAnsi"/>
          <w:bCs/>
        </w:rPr>
        <w:t xml:space="preserve">Wykonawca, który polega na sytuacji finansowej lub ekonomicznej innych podmiotów, odpowiada solidarnie </w:t>
      </w:r>
      <w:r w:rsidR="00FF385B" w:rsidRPr="00642C30">
        <w:rPr>
          <w:rFonts w:asciiTheme="minorHAnsi" w:hAnsiTheme="minorHAnsi" w:cstheme="minorHAnsi"/>
          <w:bCs/>
        </w:rPr>
        <w:t xml:space="preserve">                </w:t>
      </w:r>
      <w:r w:rsidRPr="00642C30">
        <w:rPr>
          <w:rFonts w:asciiTheme="minorHAnsi" w:hAnsiTheme="minorHAnsi" w:cstheme="minorHAnsi"/>
          <w:bCs/>
        </w:rPr>
        <w:t>z podmiotem, który zobowiązał się do udostępnienia zasobów, za szkodę poniesioną przez zamawiającego powstałą wskutek nieudostępnienia tych zasobów, chyba że za nieudostępnienie zasobów nie ponosi winy.</w:t>
      </w:r>
    </w:p>
    <w:p w:rsidR="00384982" w:rsidRPr="00642C30" w:rsidRDefault="00384982" w:rsidP="00D57101">
      <w:pPr>
        <w:spacing w:line="288" w:lineRule="auto"/>
        <w:ind w:left="709" w:hanging="709"/>
        <w:jc w:val="both"/>
        <w:rPr>
          <w:rFonts w:asciiTheme="minorHAnsi" w:hAnsiTheme="minorHAnsi" w:cstheme="minorHAnsi"/>
          <w:bCs/>
        </w:rPr>
      </w:pPr>
      <w:r w:rsidRPr="00642C30">
        <w:rPr>
          <w:rFonts w:asciiTheme="minorHAnsi" w:hAnsiTheme="minorHAnsi" w:cstheme="minorHAnsi"/>
          <w:b/>
          <w:bCs/>
        </w:rPr>
        <w:t>6.3.3.</w:t>
      </w:r>
      <w:r w:rsidRPr="00642C30">
        <w:rPr>
          <w:rFonts w:asciiTheme="minorHAnsi" w:hAnsiTheme="minorHAnsi" w:cstheme="minorHAnsi"/>
          <w:bCs/>
        </w:rPr>
        <w:tab/>
        <w:t xml:space="preserve">Zamawiający żąda od </w:t>
      </w:r>
      <w:r w:rsidR="00037E44" w:rsidRPr="00642C30">
        <w:rPr>
          <w:rFonts w:asciiTheme="minorHAnsi" w:hAnsiTheme="minorHAnsi" w:cstheme="minorHAnsi"/>
          <w:bCs/>
        </w:rPr>
        <w:t>w</w:t>
      </w:r>
      <w:r w:rsidR="00F91BC3" w:rsidRPr="00642C30">
        <w:rPr>
          <w:rFonts w:asciiTheme="minorHAnsi" w:hAnsiTheme="minorHAnsi" w:cstheme="minorHAnsi"/>
          <w:bCs/>
        </w:rPr>
        <w:t>ykonawcy</w:t>
      </w:r>
      <w:r w:rsidRPr="00642C30">
        <w:rPr>
          <w:rFonts w:asciiTheme="minorHAnsi" w:hAnsiTheme="minorHAnsi" w:cstheme="minorHAnsi"/>
          <w:bCs/>
        </w:rPr>
        <w:t xml:space="preserve">, który polega na zdolnościach lub sytuacji innych podmiotów na zasadach określonych w art. 22a, przedstawienia w odniesieniu do tych podmiotów dokumentów wymienionych </w:t>
      </w:r>
      <w:r w:rsidR="00FF385B" w:rsidRPr="00642C30">
        <w:rPr>
          <w:rFonts w:asciiTheme="minorHAnsi" w:hAnsiTheme="minorHAnsi" w:cstheme="minorHAnsi"/>
          <w:bCs/>
        </w:rPr>
        <w:t xml:space="preserve">                  </w:t>
      </w:r>
      <w:r w:rsidRPr="00642C30">
        <w:rPr>
          <w:rFonts w:asciiTheme="minorHAnsi" w:hAnsiTheme="minorHAnsi" w:cstheme="minorHAnsi"/>
          <w:bCs/>
        </w:rPr>
        <w:t xml:space="preserve">w </w:t>
      </w:r>
      <w:r w:rsidR="00FF385B" w:rsidRPr="00642C30">
        <w:rPr>
          <w:rFonts w:asciiTheme="minorHAnsi" w:hAnsiTheme="minorHAnsi" w:cstheme="minorHAnsi"/>
          <w:bCs/>
        </w:rPr>
        <w:t xml:space="preserve"> </w:t>
      </w:r>
      <w:r w:rsidRPr="00642C30">
        <w:rPr>
          <w:rFonts w:asciiTheme="minorHAnsi" w:hAnsiTheme="minorHAnsi" w:cstheme="minorHAnsi"/>
          <w:bCs/>
        </w:rPr>
        <w:t xml:space="preserve">§ 5 pkt. </w:t>
      </w:r>
      <w:r w:rsidR="000B783B" w:rsidRPr="00642C30">
        <w:rPr>
          <w:rFonts w:asciiTheme="minorHAnsi" w:hAnsiTheme="minorHAnsi" w:cstheme="minorHAnsi"/>
          <w:bCs/>
        </w:rPr>
        <w:t>2-</w:t>
      </w:r>
      <w:r w:rsidR="006F62D9" w:rsidRPr="00642C30">
        <w:rPr>
          <w:rFonts w:asciiTheme="minorHAnsi" w:hAnsiTheme="minorHAnsi" w:cstheme="minorHAnsi"/>
          <w:bCs/>
        </w:rPr>
        <w:t>4</w:t>
      </w:r>
      <w:r w:rsidRPr="00642C30">
        <w:rPr>
          <w:rFonts w:asciiTheme="minorHAnsi" w:hAnsiTheme="minorHAnsi" w:cstheme="minorHAnsi"/>
          <w:bCs/>
        </w:rPr>
        <w:t xml:space="preserve"> rozporządzenia Ministra Rozwoju z dnia 26 lipca 2016  r. w sprawie rodzajów dokumentów, jakich może żądać zamawiający od </w:t>
      </w:r>
      <w:r w:rsidR="00F91BC3" w:rsidRPr="00642C30">
        <w:rPr>
          <w:rFonts w:asciiTheme="minorHAnsi" w:hAnsiTheme="minorHAnsi" w:cstheme="minorHAnsi"/>
          <w:bCs/>
        </w:rPr>
        <w:t>wykonawcy</w:t>
      </w:r>
      <w:r w:rsidRPr="00642C30">
        <w:rPr>
          <w:rFonts w:asciiTheme="minorHAnsi" w:hAnsiTheme="minorHAnsi" w:cstheme="minorHAnsi"/>
          <w:bCs/>
        </w:rPr>
        <w:t xml:space="preserve"> w postępowaniu o udzielenie zamówienia (Dz. U. z 2016 r., poz. 1126)</w:t>
      </w:r>
      <w:r w:rsidR="001864CF" w:rsidRPr="00642C30">
        <w:rPr>
          <w:rFonts w:asciiTheme="minorHAnsi" w:hAnsiTheme="minorHAnsi" w:cstheme="minorHAnsi"/>
          <w:bCs/>
        </w:rPr>
        <w:t>.</w:t>
      </w:r>
    </w:p>
    <w:p w:rsidR="003134CE" w:rsidRPr="00642C30" w:rsidRDefault="003134CE" w:rsidP="00D57101">
      <w:pPr>
        <w:spacing w:line="288" w:lineRule="auto"/>
        <w:ind w:left="709" w:hanging="709"/>
        <w:jc w:val="both"/>
        <w:rPr>
          <w:rFonts w:asciiTheme="minorHAnsi" w:hAnsiTheme="minorHAnsi" w:cstheme="minorHAnsi"/>
        </w:rPr>
      </w:pPr>
      <w:r w:rsidRPr="00642C30">
        <w:rPr>
          <w:rFonts w:asciiTheme="minorHAnsi" w:hAnsiTheme="minorHAnsi" w:cstheme="minorHAnsi"/>
          <w:b/>
        </w:rPr>
        <w:t>6.3.4.</w:t>
      </w:r>
      <w:r w:rsidRPr="00642C30">
        <w:rPr>
          <w:rFonts w:asciiTheme="minorHAnsi" w:hAnsiTheme="minorHAnsi" w:cstheme="minorHAnsi"/>
          <w:b/>
        </w:rPr>
        <w:tab/>
      </w:r>
      <w:r w:rsidRPr="00642C30">
        <w:rPr>
          <w:rFonts w:asciiTheme="minorHAnsi" w:hAnsiTheme="minorHAnsi" w:cstheme="minorHAnsi"/>
        </w:rPr>
        <w:t xml:space="preserve">Jeżeli zdolności techniczne lub zawodowe lub sytuacja ekonomiczna lub finansowa, podmiotu, na którego zdolnościach polega wykonawca, nie potwierdzają spełnienia przez wykonawcę warunków udziału </w:t>
      </w:r>
      <w:r w:rsidR="00FF385B" w:rsidRPr="00642C30">
        <w:rPr>
          <w:rFonts w:asciiTheme="minorHAnsi" w:hAnsiTheme="minorHAnsi" w:cstheme="minorHAnsi"/>
        </w:rPr>
        <w:t xml:space="preserve">                </w:t>
      </w:r>
      <w:r w:rsidRPr="00642C30">
        <w:rPr>
          <w:rFonts w:asciiTheme="minorHAnsi" w:hAnsiTheme="minorHAnsi" w:cstheme="minorHAnsi"/>
        </w:rPr>
        <w:t xml:space="preserve">w postępowaniu lub zachodzą wobec tych podmiotów podstawy wykluczenia, zamawiający będzie żądał, aby wykonawca w terminie określonym przez zamawiającego: </w:t>
      </w:r>
    </w:p>
    <w:p w:rsidR="003134CE" w:rsidRPr="00642C30" w:rsidRDefault="003134CE" w:rsidP="00D57101">
      <w:pPr>
        <w:spacing w:line="288" w:lineRule="auto"/>
        <w:ind w:left="709"/>
        <w:jc w:val="both"/>
        <w:rPr>
          <w:rFonts w:asciiTheme="minorHAnsi" w:hAnsiTheme="minorHAnsi" w:cstheme="minorHAnsi"/>
        </w:rPr>
      </w:pPr>
      <w:r w:rsidRPr="00642C30">
        <w:rPr>
          <w:rFonts w:asciiTheme="minorHAnsi" w:hAnsiTheme="minorHAnsi" w:cstheme="minorHAnsi"/>
        </w:rPr>
        <w:t xml:space="preserve">1) zastąpił ten podmiot innym podmiotem lub podmiotami lub </w:t>
      </w:r>
    </w:p>
    <w:p w:rsidR="00E75873" w:rsidRPr="00642C30" w:rsidRDefault="003134CE" w:rsidP="00D57101">
      <w:pPr>
        <w:spacing w:line="288" w:lineRule="auto"/>
        <w:ind w:left="709"/>
        <w:jc w:val="both"/>
        <w:rPr>
          <w:rFonts w:asciiTheme="minorHAnsi" w:hAnsiTheme="minorHAnsi" w:cstheme="minorHAnsi"/>
        </w:rPr>
      </w:pPr>
      <w:r w:rsidRPr="00642C30">
        <w:rPr>
          <w:rFonts w:asciiTheme="minorHAnsi" w:hAnsiTheme="minorHAnsi" w:cstheme="minorHAnsi"/>
        </w:rPr>
        <w:t>2) zobowiązał się do osobistego wykonania odpowiedniej części zamówienia, jeżeli wykaże zdolności techniczne lub zawodowe lub syt</w:t>
      </w:r>
      <w:r w:rsidR="0061580E" w:rsidRPr="00642C30">
        <w:rPr>
          <w:rFonts w:asciiTheme="minorHAnsi" w:hAnsiTheme="minorHAnsi" w:cstheme="minorHAnsi"/>
        </w:rPr>
        <w:t>uację finansową lub ekonomiczną</w:t>
      </w:r>
      <w:r w:rsidRPr="00642C30">
        <w:rPr>
          <w:rFonts w:asciiTheme="minorHAnsi" w:hAnsiTheme="minorHAnsi" w:cstheme="minorHAnsi"/>
        </w:rPr>
        <w:t>.</w:t>
      </w:r>
    </w:p>
    <w:p w:rsidR="006D6A39" w:rsidRPr="00642C30" w:rsidRDefault="006D6A39" w:rsidP="00D57101">
      <w:pPr>
        <w:spacing w:line="288" w:lineRule="auto"/>
        <w:jc w:val="both"/>
        <w:rPr>
          <w:rFonts w:asciiTheme="minorHAnsi" w:hAnsiTheme="minorHAnsi" w:cstheme="minorHAnsi"/>
        </w:rPr>
      </w:pPr>
    </w:p>
    <w:p w:rsidR="009E652E" w:rsidRPr="00642C30" w:rsidRDefault="00C86785" w:rsidP="00D57101">
      <w:pPr>
        <w:suppressAutoHyphens w:val="0"/>
        <w:autoSpaceDE w:val="0"/>
        <w:autoSpaceDN w:val="0"/>
        <w:adjustRightInd w:val="0"/>
        <w:spacing w:line="288" w:lineRule="auto"/>
        <w:ind w:left="426" w:hanging="426"/>
        <w:jc w:val="both"/>
        <w:rPr>
          <w:rFonts w:asciiTheme="minorHAnsi" w:hAnsiTheme="minorHAnsi" w:cstheme="minorHAnsi"/>
          <w:b/>
        </w:rPr>
      </w:pPr>
      <w:r w:rsidRPr="00642C30">
        <w:rPr>
          <w:rFonts w:asciiTheme="minorHAnsi" w:hAnsiTheme="minorHAnsi" w:cstheme="minorHAnsi"/>
          <w:b/>
        </w:rPr>
        <w:t>6.</w:t>
      </w:r>
      <w:r w:rsidR="000D56A5" w:rsidRPr="00642C30">
        <w:rPr>
          <w:rFonts w:asciiTheme="minorHAnsi" w:hAnsiTheme="minorHAnsi" w:cstheme="minorHAnsi"/>
          <w:b/>
        </w:rPr>
        <w:t>4</w:t>
      </w:r>
      <w:r w:rsidR="009E652E" w:rsidRPr="00642C30">
        <w:rPr>
          <w:rFonts w:asciiTheme="minorHAnsi" w:hAnsiTheme="minorHAnsi" w:cstheme="minorHAnsi"/>
          <w:b/>
        </w:rPr>
        <w:t>.</w:t>
      </w:r>
      <w:r w:rsidR="009E652E" w:rsidRPr="00642C30">
        <w:rPr>
          <w:rFonts w:asciiTheme="minorHAnsi" w:hAnsiTheme="minorHAnsi" w:cstheme="minorHAnsi"/>
          <w:b/>
        </w:rPr>
        <w:tab/>
        <w:t>Dokumenty dotyczące przynależności do tej samej grupy kapitałowej.</w:t>
      </w:r>
    </w:p>
    <w:p w:rsidR="002A6894" w:rsidRPr="00642C30" w:rsidRDefault="002A6894" w:rsidP="00D57101">
      <w:pPr>
        <w:suppressAutoHyphens w:val="0"/>
        <w:autoSpaceDE w:val="0"/>
        <w:autoSpaceDN w:val="0"/>
        <w:adjustRightInd w:val="0"/>
        <w:spacing w:line="288" w:lineRule="auto"/>
        <w:ind w:left="567" w:hanging="567"/>
        <w:jc w:val="both"/>
        <w:rPr>
          <w:rFonts w:asciiTheme="minorHAnsi" w:hAnsiTheme="minorHAnsi" w:cstheme="minorHAnsi"/>
          <w:b/>
        </w:rPr>
      </w:pPr>
    </w:p>
    <w:p w:rsidR="009E652E" w:rsidRPr="00642C30" w:rsidRDefault="002A6894" w:rsidP="00D57101">
      <w:pPr>
        <w:suppressAutoHyphens w:val="0"/>
        <w:autoSpaceDE w:val="0"/>
        <w:autoSpaceDN w:val="0"/>
        <w:adjustRightInd w:val="0"/>
        <w:spacing w:line="288" w:lineRule="auto"/>
        <w:ind w:left="567" w:hanging="567"/>
        <w:jc w:val="both"/>
        <w:rPr>
          <w:rFonts w:asciiTheme="minorHAnsi" w:hAnsiTheme="minorHAnsi" w:cstheme="minorHAnsi"/>
        </w:rPr>
      </w:pPr>
      <w:r w:rsidRPr="00642C30">
        <w:rPr>
          <w:rFonts w:asciiTheme="minorHAnsi" w:hAnsiTheme="minorHAnsi" w:cstheme="minorHAnsi"/>
          <w:b/>
        </w:rPr>
        <w:t>6.</w:t>
      </w:r>
      <w:r w:rsidR="000D56A5" w:rsidRPr="00642C30">
        <w:rPr>
          <w:rFonts w:asciiTheme="minorHAnsi" w:hAnsiTheme="minorHAnsi" w:cstheme="minorHAnsi"/>
          <w:b/>
        </w:rPr>
        <w:t>4</w:t>
      </w:r>
      <w:r w:rsidRPr="00642C30">
        <w:rPr>
          <w:rFonts w:asciiTheme="minorHAnsi" w:hAnsiTheme="minorHAnsi" w:cstheme="minorHAnsi"/>
          <w:b/>
        </w:rPr>
        <w:t>.1.</w:t>
      </w:r>
      <w:r w:rsidRPr="00642C30">
        <w:rPr>
          <w:rFonts w:asciiTheme="minorHAnsi" w:hAnsiTheme="minorHAnsi" w:cstheme="minorHAnsi"/>
        </w:rPr>
        <w:tab/>
      </w:r>
      <w:r w:rsidR="00F91BC3" w:rsidRPr="00642C30">
        <w:rPr>
          <w:rFonts w:asciiTheme="minorHAnsi" w:hAnsiTheme="minorHAnsi" w:cstheme="minorHAnsi"/>
        </w:rPr>
        <w:t>Wykonawca</w:t>
      </w:r>
      <w:r w:rsidR="009E652E" w:rsidRPr="00642C30">
        <w:rPr>
          <w:rFonts w:asciiTheme="minorHAnsi" w:hAnsiTheme="minorHAnsi" w:cstheme="minorHAnsi"/>
        </w:rPr>
        <w:t xml:space="preserve"> </w:t>
      </w:r>
      <w:r w:rsidR="009E652E" w:rsidRPr="00642C30">
        <w:rPr>
          <w:rFonts w:asciiTheme="minorHAnsi" w:hAnsiTheme="minorHAnsi" w:cstheme="minorHAnsi"/>
          <w:b/>
          <w:color w:val="FF0000"/>
        </w:rPr>
        <w:t xml:space="preserve">w terminie 3 dni od dnia zamieszczenia na stronie internetowej informacji, o której mowa w art. 86 ust. </w:t>
      </w:r>
      <w:r w:rsidR="007C453B" w:rsidRPr="00642C30">
        <w:rPr>
          <w:rFonts w:asciiTheme="minorHAnsi" w:hAnsiTheme="minorHAnsi" w:cstheme="minorHAnsi"/>
          <w:b/>
          <w:color w:val="FF0000"/>
        </w:rPr>
        <w:t>5</w:t>
      </w:r>
      <w:r w:rsidR="009E652E" w:rsidRPr="00642C30">
        <w:rPr>
          <w:rFonts w:asciiTheme="minorHAnsi" w:hAnsiTheme="minorHAnsi" w:cstheme="minorHAnsi"/>
          <w:b/>
          <w:color w:val="FF0000"/>
        </w:rPr>
        <w:t xml:space="preserve"> ustawy, przekaże zamawiającemu oświadczenie o przynależności lub braku przynależności do tej samej grupy kapitałowej</w:t>
      </w:r>
      <w:r w:rsidR="009E652E" w:rsidRPr="00642C30">
        <w:rPr>
          <w:rFonts w:asciiTheme="minorHAnsi" w:hAnsiTheme="minorHAnsi" w:cstheme="minorHAnsi"/>
        </w:rPr>
        <w:t xml:space="preserve">, o której mowa w art. 24 ust. 1 pkt 23 ustawy. Wraz ze złożeniem oświadczenia, </w:t>
      </w:r>
      <w:r w:rsidR="003134CE" w:rsidRPr="00642C30">
        <w:rPr>
          <w:rFonts w:asciiTheme="minorHAnsi" w:hAnsiTheme="minorHAnsi" w:cstheme="minorHAnsi"/>
        </w:rPr>
        <w:t>w</w:t>
      </w:r>
      <w:r w:rsidR="00F91BC3" w:rsidRPr="00642C30">
        <w:rPr>
          <w:rFonts w:asciiTheme="minorHAnsi" w:hAnsiTheme="minorHAnsi" w:cstheme="minorHAnsi"/>
        </w:rPr>
        <w:t>ykonawca</w:t>
      </w:r>
      <w:r w:rsidR="009E652E" w:rsidRPr="00642C30">
        <w:rPr>
          <w:rFonts w:asciiTheme="minorHAnsi" w:hAnsiTheme="minorHAnsi" w:cstheme="minorHAnsi"/>
        </w:rPr>
        <w:t xml:space="preserve"> może przedstawić dowody, że powiązania z innym wykonawcą nie prowadzą do zakłócenia konkurencji w postępowaniu o udzielenie zamówienia. </w:t>
      </w:r>
      <w:r w:rsidR="00BA1AED" w:rsidRPr="00642C30">
        <w:rPr>
          <w:rFonts w:asciiTheme="minorHAnsi" w:hAnsiTheme="minorHAnsi" w:cstheme="minorHAnsi"/>
        </w:rPr>
        <w:t xml:space="preserve">Wzór oświadczenia stanowi </w:t>
      </w:r>
      <w:r w:rsidR="00BA1AED" w:rsidRPr="00642C30">
        <w:rPr>
          <w:rFonts w:asciiTheme="minorHAnsi" w:hAnsiTheme="minorHAnsi" w:cstheme="minorHAnsi"/>
          <w:b/>
        </w:rPr>
        <w:t xml:space="preserve">załącznik </w:t>
      </w:r>
      <w:r w:rsidR="00384982" w:rsidRPr="00642C30">
        <w:rPr>
          <w:rFonts w:asciiTheme="minorHAnsi" w:hAnsiTheme="minorHAnsi" w:cstheme="minorHAnsi"/>
          <w:b/>
        </w:rPr>
        <w:t xml:space="preserve">nr </w:t>
      </w:r>
      <w:r w:rsidR="00D929D7" w:rsidRPr="00642C30">
        <w:rPr>
          <w:rFonts w:asciiTheme="minorHAnsi" w:hAnsiTheme="minorHAnsi" w:cstheme="minorHAnsi"/>
          <w:b/>
        </w:rPr>
        <w:t>6</w:t>
      </w:r>
      <w:r w:rsidR="00384982" w:rsidRPr="00642C30">
        <w:rPr>
          <w:rFonts w:asciiTheme="minorHAnsi" w:hAnsiTheme="minorHAnsi" w:cstheme="minorHAnsi"/>
        </w:rPr>
        <w:t xml:space="preserve"> </w:t>
      </w:r>
      <w:r w:rsidR="00BA1AED" w:rsidRPr="00642C30">
        <w:rPr>
          <w:rFonts w:asciiTheme="minorHAnsi" w:hAnsiTheme="minorHAnsi" w:cstheme="minorHAnsi"/>
        </w:rPr>
        <w:t xml:space="preserve">do </w:t>
      </w:r>
      <w:r w:rsidR="00D929D7" w:rsidRPr="00642C30">
        <w:rPr>
          <w:rFonts w:asciiTheme="minorHAnsi" w:hAnsiTheme="minorHAnsi" w:cstheme="minorHAnsi"/>
        </w:rPr>
        <w:t>SIWZ</w:t>
      </w:r>
      <w:r w:rsidR="00BA1AED" w:rsidRPr="00642C30">
        <w:rPr>
          <w:rFonts w:asciiTheme="minorHAnsi" w:hAnsiTheme="minorHAnsi" w:cstheme="minorHAnsi"/>
        </w:rPr>
        <w:t>.</w:t>
      </w:r>
    </w:p>
    <w:p w:rsidR="002A6894" w:rsidRPr="00642C30" w:rsidRDefault="002A6894" w:rsidP="00D57101">
      <w:pPr>
        <w:suppressAutoHyphens w:val="0"/>
        <w:autoSpaceDE w:val="0"/>
        <w:autoSpaceDN w:val="0"/>
        <w:adjustRightInd w:val="0"/>
        <w:spacing w:line="288" w:lineRule="auto"/>
        <w:ind w:left="567" w:hanging="567"/>
        <w:jc w:val="both"/>
        <w:rPr>
          <w:rFonts w:asciiTheme="minorHAnsi" w:hAnsiTheme="minorHAnsi" w:cstheme="minorHAnsi"/>
          <w:b/>
        </w:rPr>
      </w:pPr>
    </w:p>
    <w:p w:rsidR="00462BBB" w:rsidRPr="00642C30" w:rsidRDefault="002A6894" w:rsidP="00D57101">
      <w:pPr>
        <w:spacing w:line="288" w:lineRule="auto"/>
        <w:ind w:left="426" w:hanging="426"/>
        <w:jc w:val="both"/>
        <w:rPr>
          <w:rFonts w:asciiTheme="minorHAnsi" w:hAnsiTheme="minorHAnsi" w:cstheme="minorHAnsi"/>
          <w:b/>
        </w:rPr>
      </w:pPr>
      <w:r w:rsidRPr="00642C30">
        <w:rPr>
          <w:rFonts w:asciiTheme="minorHAnsi" w:hAnsiTheme="minorHAnsi" w:cstheme="minorHAnsi"/>
          <w:b/>
        </w:rPr>
        <w:t>6.</w:t>
      </w:r>
      <w:r w:rsidR="000D56A5" w:rsidRPr="00642C30">
        <w:rPr>
          <w:rFonts w:asciiTheme="minorHAnsi" w:hAnsiTheme="minorHAnsi" w:cstheme="minorHAnsi"/>
          <w:b/>
        </w:rPr>
        <w:t>5</w:t>
      </w:r>
      <w:r w:rsidR="009E652E" w:rsidRPr="00642C30">
        <w:rPr>
          <w:rFonts w:asciiTheme="minorHAnsi" w:hAnsiTheme="minorHAnsi" w:cstheme="minorHAnsi"/>
          <w:b/>
        </w:rPr>
        <w:t>.</w:t>
      </w:r>
      <w:r w:rsidR="00037E44" w:rsidRPr="00642C30">
        <w:rPr>
          <w:rFonts w:asciiTheme="minorHAnsi" w:hAnsiTheme="minorHAnsi" w:cstheme="minorHAnsi"/>
          <w:b/>
        </w:rPr>
        <w:tab/>
        <w:t>Informacja dla w</w:t>
      </w:r>
      <w:r w:rsidR="00462BBB" w:rsidRPr="00642C30">
        <w:rPr>
          <w:rFonts w:asciiTheme="minorHAnsi" w:hAnsiTheme="minorHAnsi" w:cstheme="minorHAnsi"/>
          <w:b/>
        </w:rPr>
        <w:t>ykonawców, którzy mają siedzibę lub miejsce zamieszkania poza terytorium Rzeczypospolitej Polskiej.</w:t>
      </w:r>
    </w:p>
    <w:p w:rsidR="00462BBB" w:rsidRPr="00642C30" w:rsidRDefault="00462BBB" w:rsidP="00D57101">
      <w:pPr>
        <w:tabs>
          <w:tab w:val="left" w:pos="2175"/>
        </w:tabs>
        <w:spacing w:line="288" w:lineRule="auto"/>
        <w:ind w:left="426"/>
        <w:jc w:val="both"/>
        <w:rPr>
          <w:rFonts w:asciiTheme="minorHAnsi" w:hAnsiTheme="minorHAnsi" w:cstheme="minorHAnsi"/>
          <w:iCs/>
        </w:rPr>
      </w:pPr>
    </w:p>
    <w:p w:rsidR="000B783B" w:rsidRPr="00642C30" w:rsidRDefault="000B783B" w:rsidP="00D57101">
      <w:pPr>
        <w:suppressAutoHyphens w:val="0"/>
        <w:autoSpaceDE w:val="0"/>
        <w:autoSpaceDN w:val="0"/>
        <w:adjustRightInd w:val="0"/>
        <w:spacing w:line="288" w:lineRule="auto"/>
        <w:ind w:left="426"/>
        <w:jc w:val="both"/>
        <w:rPr>
          <w:rFonts w:asciiTheme="minorHAnsi" w:hAnsiTheme="minorHAnsi" w:cstheme="minorHAnsi"/>
          <w:iCs/>
        </w:rPr>
      </w:pPr>
      <w:r w:rsidRPr="00642C30">
        <w:rPr>
          <w:rFonts w:asciiTheme="minorHAnsi" w:hAnsiTheme="minorHAnsi" w:cstheme="minorHAnsi"/>
          <w:iCs/>
        </w:rPr>
        <w:t>Jeżeli Wykonawca ma siedzibę lub miejsce zamieszkania poza terytorium Rzeczypospolitej Polskiej, zamiast dokumentów, o których mowa w 6.2.1 a) – c):</w:t>
      </w:r>
    </w:p>
    <w:p w:rsidR="000B783B" w:rsidRPr="00642C30" w:rsidRDefault="000B783B" w:rsidP="00D57101">
      <w:pPr>
        <w:suppressAutoHyphens w:val="0"/>
        <w:autoSpaceDE w:val="0"/>
        <w:autoSpaceDN w:val="0"/>
        <w:adjustRightInd w:val="0"/>
        <w:spacing w:line="288" w:lineRule="auto"/>
        <w:ind w:left="993" w:hanging="425"/>
        <w:jc w:val="both"/>
        <w:rPr>
          <w:rFonts w:asciiTheme="minorHAnsi" w:hAnsiTheme="minorHAnsi" w:cstheme="minorHAnsi"/>
          <w:iCs/>
        </w:rPr>
      </w:pPr>
      <w:r w:rsidRPr="00642C30">
        <w:rPr>
          <w:rFonts w:asciiTheme="minorHAnsi" w:hAnsiTheme="minorHAnsi" w:cstheme="minorHAnsi"/>
          <w:iCs/>
        </w:rPr>
        <w:t xml:space="preserve">1) </w:t>
      </w:r>
      <w:r w:rsidRPr="00642C30">
        <w:rPr>
          <w:rFonts w:asciiTheme="minorHAnsi" w:hAnsiTheme="minorHAnsi" w:cstheme="minorHAnsi"/>
          <w:iCs/>
        </w:rPr>
        <w:tab/>
        <w:t xml:space="preserve">składa dokument wystawiony w kraju, w którym Wykonawca ma siedzibę lub miejsce zamieszkania, potwierdzający,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t>
      </w:r>
      <w:r w:rsidRPr="00642C30">
        <w:rPr>
          <w:rFonts w:asciiTheme="minorHAnsi" w:hAnsiTheme="minorHAnsi" w:cstheme="minorHAnsi"/>
          <w:lang w:eastAsia="pl-PL"/>
        </w:rPr>
        <w:t>wystawiony nie wcześniej niż 3 miesiące przed upływem tego terminu;</w:t>
      </w:r>
    </w:p>
    <w:p w:rsidR="000B783B" w:rsidRPr="00642C30" w:rsidRDefault="000B783B" w:rsidP="00D57101">
      <w:pPr>
        <w:suppressAutoHyphens w:val="0"/>
        <w:autoSpaceDE w:val="0"/>
        <w:autoSpaceDN w:val="0"/>
        <w:adjustRightInd w:val="0"/>
        <w:spacing w:line="288" w:lineRule="auto"/>
        <w:ind w:left="993" w:hanging="425"/>
        <w:jc w:val="both"/>
        <w:rPr>
          <w:rFonts w:asciiTheme="minorHAnsi" w:hAnsiTheme="minorHAnsi" w:cstheme="minorHAnsi"/>
          <w:iCs/>
        </w:rPr>
      </w:pPr>
      <w:r w:rsidRPr="00642C30">
        <w:rPr>
          <w:rFonts w:asciiTheme="minorHAnsi" w:hAnsiTheme="minorHAnsi" w:cstheme="minorHAnsi"/>
          <w:iCs/>
        </w:rPr>
        <w:t xml:space="preserve">2) </w:t>
      </w:r>
      <w:r w:rsidRPr="00642C30">
        <w:rPr>
          <w:rFonts w:asciiTheme="minorHAnsi" w:hAnsiTheme="minorHAnsi" w:cstheme="minorHAnsi"/>
          <w:iCs/>
        </w:rPr>
        <w:tab/>
        <w:t xml:space="preserve">składa dokument wystawiony w kraju, w którym Wykonawca ma siedzibę lub miejsce zamieszkania, potwierdzający, że nie otwarto jego likwidacji ani nie ogłoszono upadłości - </w:t>
      </w:r>
      <w:r w:rsidRPr="00642C30">
        <w:rPr>
          <w:rFonts w:asciiTheme="minorHAnsi" w:hAnsiTheme="minorHAnsi" w:cstheme="minorHAnsi"/>
          <w:lang w:eastAsia="pl-PL"/>
        </w:rPr>
        <w:t>wystawiony nie wcześniej niż 6 miesięcy przed upływem tego terminu.</w:t>
      </w:r>
    </w:p>
    <w:p w:rsidR="0044023D" w:rsidRPr="00642C30" w:rsidRDefault="0044023D" w:rsidP="00D57101">
      <w:pPr>
        <w:autoSpaceDE w:val="0"/>
        <w:autoSpaceDN w:val="0"/>
        <w:adjustRightInd w:val="0"/>
        <w:spacing w:line="288" w:lineRule="auto"/>
        <w:ind w:left="426"/>
        <w:jc w:val="both"/>
        <w:rPr>
          <w:rFonts w:asciiTheme="minorHAnsi" w:hAnsiTheme="minorHAnsi" w:cstheme="minorHAnsi"/>
          <w:lang w:eastAsia="pl-PL"/>
        </w:rPr>
      </w:pPr>
      <w:r w:rsidRPr="00642C30">
        <w:rPr>
          <w:rFonts w:asciiTheme="minorHAnsi" w:hAnsiTheme="minorHAnsi" w:cstheme="minorHAnsi"/>
          <w:lang w:eastAsia="pl-PL"/>
        </w:rPr>
        <w:t>Dokumenty sporządzone w języku obcym są składane wraz z tłumaczeniem na język polski</w:t>
      </w:r>
      <w:r w:rsidR="00954FA1" w:rsidRPr="00642C30">
        <w:rPr>
          <w:rFonts w:asciiTheme="minorHAnsi" w:hAnsiTheme="minorHAnsi" w:cstheme="minorHAnsi"/>
          <w:lang w:eastAsia="pl-PL"/>
        </w:rPr>
        <w:t>.</w:t>
      </w:r>
    </w:p>
    <w:p w:rsidR="00366CB7" w:rsidRPr="00642C30" w:rsidRDefault="00366CB7" w:rsidP="00D57101">
      <w:pPr>
        <w:spacing w:line="288" w:lineRule="auto"/>
        <w:ind w:left="567" w:hanging="567"/>
        <w:jc w:val="both"/>
        <w:rPr>
          <w:rFonts w:asciiTheme="minorHAnsi" w:hAnsiTheme="minorHAnsi" w:cstheme="minorHAnsi"/>
          <w:iCs/>
        </w:rPr>
      </w:pPr>
    </w:p>
    <w:p w:rsidR="00462BBB" w:rsidRPr="00642C30" w:rsidRDefault="009E652E" w:rsidP="00D57101">
      <w:pPr>
        <w:spacing w:line="288" w:lineRule="auto"/>
        <w:ind w:left="567" w:hanging="567"/>
        <w:jc w:val="both"/>
        <w:rPr>
          <w:rFonts w:asciiTheme="minorHAnsi" w:hAnsiTheme="minorHAnsi" w:cstheme="minorHAnsi"/>
          <w:b/>
          <w:bCs/>
        </w:rPr>
      </w:pPr>
      <w:r w:rsidRPr="00642C30">
        <w:rPr>
          <w:rFonts w:asciiTheme="minorHAnsi" w:hAnsiTheme="minorHAnsi" w:cstheme="minorHAnsi"/>
          <w:b/>
          <w:iCs/>
        </w:rPr>
        <w:t>6.</w:t>
      </w:r>
      <w:r w:rsidR="000D56A5" w:rsidRPr="00642C30">
        <w:rPr>
          <w:rFonts w:asciiTheme="minorHAnsi" w:hAnsiTheme="minorHAnsi" w:cstheme="minorHAnsi"/>
          <w:b/>
          <w:iCs/>
        </w:rPr>
        <w:t>6</w:t>
      </w:r>
      <w:r w:rsidR="00037E44" w:rsidRPr="00642C30">
        <w:rPr>
          <w:rFonts w:asciiTheme="minorHAnsi" w:hAnsiTheme="minorHAnsi" w:cstheme="minorHAnsi"/>
          <w:b/>
          <w:iCs/>
        </w:rPr>
        <w:t>.</w:t>
      </w:r>
      <w:r w:rsidR="00037E44" w:rsidRPr="00642C30">
        <w:rPr>
          <w:rFonts w:asciiTheme="minorHAnsi" w:hAnsiTheme="minorHAnsi" w:cstheme="minorHAnsi"/>
          <w:b/>
          <w:iCs/>
        </w:rPr>
        <w:tab/>
        <w:t>Informacja dla w</w:t>
      </w:r>
      <w:r w:rsidR="00462BBB" w:rsidRPr="00642C30">
        <w:rPr>
          <w:rFonts w:asciiTheme="minorHAnsi" w:hAnsiTheme="minorHAnsi" w:cstheme="minorHAnsi"/>
          <w:b/>
          <w:iCs/>
        </w:rPr>
        <w:t xml:space="preserve">ykonawców </w:t>
      </w:r>
      <w:r w:rsidR="00462BBB" w:rsidRPr="00642C30">
        <w:rPr>
          <w:rFonts w:asciiTheme="minorHAnsi" w:hAnsiTheme="minorHAnsi" w:cstheme="minorHAnsi"/>
          <w:b/>
          <w:bCs/>
        </w:rPr>
        <w:t>wspólnie ubiegających się o udzielenie zamówienia publicznego.</w:t>
      </w:r>
    </w:p>
    <w:p w:rsidR="00462BBB" w:rsidRPr="00642C30" w:rsidRDefault="00462BBB" w:rsidP="00D57101">
      <w:pPr>
        <w:spacing w:line="288" w:lineRule="auto"/>
        <w:jc w:val="both"/>
        <w:rPr>
          <w:rFonts w:asciiTheme="minorHAnsi" w:hAnsiTheme="minorHAnsi" w:cstheme="minorHAnsi"/>
          <w:b/>
          <w:bCs/>
          <w:u w:val="single"/>
        </w:rPr>
      </w:pPr>
    </w:p>
    <w:p w:rsidR="00E74916" w:rsidRPr="00642C30" w:rsidRDefault="00E74916" w:rsidP="00D57101">
      <w:pPr>
        <w:tabs>
          <w:tab w:val="left" w:pos="567"/>
        </w:tabs>
        <w:spacing w:line="288" w:lineRule="auto"/>
        <w:ind w:left="567" w:hanging="567"/>
        <w:jc w:val="both"/>
        <w:rPr>
          <w:rFonts w:asciiTheme="minorHAnsi" w:hAnsiTheme="minorHAnsi" w:cstheme="minorHAnsi"/>
          <w:bCs/>
        </w:rPr>
      </w:pPr>
      <w:r w:rsidRPr="00642C30">
        <w:rPr>
          <w:rFonts w:asciiTheme="minorHAnsi" w:hAnsiTheme="minorHAnsi" w:cstheme="minorHAnsi"/>
          <w:b/>
          <w:bCs/>
        </w:rPr>
        <w:t>6.</w:t>
      </w:r>
      <w:r w:rsidR="000D56A5" w:rsidRPr="00642C30">
        <w:rPr>
          <w:rFonts w:asciiTheme="minorHAnsi" w:hAnsiTheme="minorHAnsi" w:cstheme="minorHAnsi"/>
          <w:b/>
          <w:bCs/>
        </w:rPr>
        <w:t>6</w:t>
      </w:r>
      <w:r w:rsidRPr="00642C30">
        <w:rPr>
          <w:rFonts w:asciiTheme="minorHAnsi" w:hAnsiTheme="minorHAnsi" w:cstheme="minorHAnsi"/>
          <w:b/>
          <w:bCs/>
        </w:rPr>
        <w:t>.1.</w:t>
      </w:r>
      <w:r w:rsidRPr="00642C30">
        <w:rPr>
          <w:rFonts w:asciiTheme="minorHAnsi" w:hAnsiTheme="minorHAnsi" w:cstheme="minorHAnsi"/>
          <w:bCs/>
        </w:rPr>
        <w:tab/>
        <w:t>W przypadku wspólnego ubiegania się o zamówienie przez wykonawców oświadczenie</w:t>
      </w:r>
      <w:r w:rsidR="00FB4B02" w:rsidRPr="00642C30">
        <w:rPr>
          <w:rFonts w:asciiTheme="minorHAnsi" w:hAnsiTheme="minorHAnsi" w:cstheme="minorHAnsi"/>
          <w:bCs/>
        </w:rPr>
        <w:t>,</w:t>
      </w:r>
      <w:r w:rsidRPr="00642C30">
        <w:rPr>
          <w:rFonts w:asciiTheme="minorHAnsi" w:hAnsiTheme="minorHAnsi" w:cstheme="minorHAnsi"/>
          <w:bCs/>
        </w:rPr>
        <w:t xml:space="preserve"> o którym mowa w pkt. 6.1 SIWZ składa każdy z wykonawców wspólnie ubiegających się o zamówienie. Oświadczenie te ma </w:t>
      </w:r>
      <w:r w:rsidR="001A248D" w:rsidRPr="00642C30">
        <w:rPr>
          <w:rFonts w:asciiTheme="minorHAnsi" w:hAnsiTheme="minorHAnsi" w:cstheme="minorHAnsi"/>
          <w:bCs/>
        </w:rPr>
        <w:t xml:space="preserve">wstępnie </w:t>
      </w:r>
      <w:r w:rsidRPr="00642C30">
        <w:rPr>
          <w:rFonts w:asciiTheme="minorHAnsi" w:hAnsiTheme="minorHAnsi" w:cstheme="minorHAnsi"/>
          <w:bCs/>
        </w:rPr>
        <w:t>potwierdzać spełnianie warunków udziału w postępowaniu, brak podstaw wykluczenia w zakresie, w którym każdy z wykonawców wykazuje spełnianie warunków udziału w postępowaniu, brak podstaw wykluczenia,</w:t>
      </w:r>
    </w:p>
    <w:p w:rsidR="00E74916" w:rsidRPr="00642C30" w:rsidRDefault="00E74916" w:rsidP="00D57101">
      <w:pPr>
        <w:tabs>
          <w:tab w:val="left" w:pos="567"/>
        </w:tabs>
        <w:spacing w:line="288" w:lineRule="auto"/>
        <w:ind w:left="567" w:hanging="567"/>
        <w:jc w:val="both"/>
        <w:rPr>
          <w:rFonts w:asciiTheme="minorHAnsi" w:hAnsiTheme="minorHAnsi" w:cstheme="minorHAnsi"/>
          <w:bCs/>
        </w:rPr>
      </w:pPr>
      <w:r w:rsidRPr="00642C30">
        <w:rPr>
          <w:rFonts w:asciiTheme="minorHAnsi" w:hAnsiTheme="minorHAnsi" w:cstheme="minorHAnsi"/>
          <w:b/>
          <w:bCs/>
        </w:rPr>
        <w:t>6.</w:t>
      </w:r>
      <w:r w:rsidR="000D56A5" w:rsidRPr="00642C30">
        <w:rPr>
          <w:rFonts w:asciiTheme="minorHAnsi" w:hAnsiTheme="minorHAnsi" w:cstheme="minorHAnsi"/>
          <w:b/>
          <w:bCs/>
        </w:rPr>
        <w:t>6</w:t>
      </w:r>
      <w:r w:rsidRPr="00642C30">
        <w:rPr>
          <w:rFonts w:asciiTheme="minorHAnsi" w:hAnsiTheme="minorHAnsi" w:cstheme="minorHAnsi"/>
          <w:b/>
          <w:bCs/>
        </w:rPr>
        <w:t>.2.</w:t>
      </w:r>
      <w:r w:rsidRPr="00642C30">
        <w:rPr>
          <w:rFonts w:asciiTheme="minorHAnsi" w:hAnsiTheme="minorHAnsi" w:cstheme="minorHAnsi"/>
          <w:bCs/>
        </w:rPr>
        <w:tab/>
      </w:r>
      <w:r w:rsidR="00F91BC3" w:rsidRPr="00642C30">
        <w:rPr>
          <w:rFonts w:asciiTheme="minorHAnsi" w:hAnsiTheme="minorHAnsi" w:cstheme="minorHAnsi"/>
        </w:rPr>
        <w:t>Wykonawcy</w:t>
      </w:r>
      <w:r w:rsidRPr="00642C30">
        <w:rPr>
          <w:rFonts w:asciiTheme="minorHAnsi" w:hAnsiTheme="minorHAnsi" w:cstheme="minorHAnsi"/>
        </w:rPr>
        <w:t xml:space="preserve"> występujący wspólnie muszą, zgodnie z zapisami art. 23 ust. 2 ustawy Prawo zamówień publicznych ustanowić pełnomocnika (lidera) do reprezentowania ich w postępowaniu o udzielenie niniejszego zamówienia lub do reprezentowania ich w postępowaniu oraz zawarciu umowy o udzielenie przedmiotowego zamówienia publicznego. Do oferty należy dołączyć pełnomocnictwo, które powinno dokładnie określać zakres umocowania.</w:t>
      </w:r>
    </w:p>
    <w:p w:rsidR="006C7BD7" w:rsidRPr="00642C30" w:rsidRDefault="006C7BD7" w:rsidP="00D57101">
      <w:pPr>
        <w:tabs>
          <w:tab w:val="left" w:pos="709"/>
        </w:tabs>
        <w:spacing w:line="288" w:lineRule="auto"/>
        <w:jc w:val="both"/>
        <w:rPr>
          <w:rFonts w:asciiTheme="minorHAnsi" w:hAnsiTheme="minorHAnsi" w:cstheme="minorHAnsi"/>
          <w:sz w:val="24"/>
          <w:szCs w:val="24"/>
        </w:rPr>
      </w:pPr>
    </w:p>
    <w:p w:rsidR="00F03EA5" w:rsidRPr="00642C30" w:rsidRDefault="00F03EA5" w:rsidP="00D57101">
      <w:pPr>
        <w:numPr>
          <w:ilvl w:val="0"/>
          <w:numId w:val="10"/>
        </w:numPr>
        <w:spacing w:line="288" w:lineRule="auto"/>
        <w:jc w:val="both"/>
        <w:rPr>
          <w:rFonts w:asciiTheme="minorHAnsi" w:hAnsiTheme="minorHAnsi" w:cstheme="minorHAnsi"/>
          <w:b/>
          <w:sz w:val="26"/>
          <w:szCs w:val="26"/>
        </w:rPr>
      </w:pPr>
      <w:r w:rsidRPr="00642C30">
        <w:rPr>
          <w:rFonts w:asciiTheme="minorHAnsi" w:hAnsiTheme="minorHAnsi" w:cstheme="minorHAnsi"/>
          <w:b/>
          <w:bCs/>
          <w:sz w:val="26"/>
          <w:szCs w:val="26"/>
        </w:rPr>
        <w:t xml:space="preserve">Informacje o sposobie porozumiewania się </w:t>
      </w:r>
      <w:r w:rsidR="003134CE" w:rsidRPr="00642C30">
        <w:rPr>
          <w:rFonts w:asciiTheme="minorHAnsi" w:hAnsiTheme="minorHAnsi" w:cstheme="minorHAnsi"/>
          <w:b/>
          <w:bCs/>
          <w:sz w:val="26"/>
          <w:szCs w:val="26"/>
        </w:rPr>
        <w:t>z</w:t>
      </w:r>
      <w:r w:rsidRPr="00642C30">
        <w:rPr>
          <w:rFonts w:asciiTheme="minorHAnsi" w:hAnsiTheme="minorHAnsi" w:cstheme="minorHAnsi"/>
          <w:b/>
          <w:bCs/>
          <w:sz w:val="26"/>
          <w:szCs w:val="26"/>
        </w:rPr>
        <w:t xml:space="preserve">amawiającego z </w:t>
      </w:r>
      <w:r w:rsidR="003134CE" w:rsidRPr="00642C30">
        <w:rPr>
          <w:rFonts w:asciiTheme="minorHAnsi" w:hAnsiTheme="minorHAnsi" w:cstheme="minorHAnsi"/>
          <w:b/>
          <w:bCs/>
          <w:sz w:val="26"/>
          <w:szCs w:val="26"/>
        </w:rPr>
        <w:t>w</w:t>
      </w:r>
      <w:r w:rsidR="00F91BC3" w:rsidRPr="00642C30">
        <w:rPr>
          <w:rFonts w:asciiTheme="minorHAnsi" w:hAnsiTheme="minorHAnsi" w:cstheme="minorHAnsi"/>
          <w:b/>
          <w:bCs/>
          <w:sz w:val="26"/>
          <w:szCs w:val="26"/>
        </w:rPr>
        <w:t>ykonawca</w:t>
      </w:r>
      <w:r w:rsidRPr="00642C30">
        <w:rPr>
          <w:rFonts w:asciiTheme="minorHAnsi" w:hAnsiTheme="minorHAnsi" w:cstheme="minorHAnsi"/>
          <w:b/>
          <w:bCs/>
          <w:sz w:val="26"/>
          <w:szCs w:val="26"/>
        </w:rPr>
        <w:t xml:space="preserve">mi oraz przekazywania oświadczeń lub dokumentów, a także wskazanie osób uprawnionych do porozumiewania się z </w:t>
      </w:r>
      <w:r w:rsidR="003134CE" w:rsidRPr="00642C30">
        <w:rPr>
          <w:rFonts w:asciiTheme="minorHAnsi" w:hAnsiTheme="minorHAnsi" w:cstheme="minorHAnsi"/>
          <w:b/>
          <w:bCs/>
          <w:sz w:val="26"/>
          <w:szCs w:val="26"/>
        </w:rPr>
        <w:t>w</w:t>
      </w:r>
      <w:r w:rsidR="00F91BC3" w:rsidRPr="00642C30">
        <w:rPr>
          <w:rFonts w:asciiTheme="minorHAnsi" w:hAnsiTheme="minorHAnsi" w:cstheme="minorHAnsi"/>
          <w:b/>
          <w:bCs/>
          <w:sz w:val="26"/>
          <w:szCs w:val="26"/>
        </w:rPr>
        <w:t>ykonawca</w:t>
      </w:r>
      <w:r w:rsidRPr="00642C30">
        <w:rPr>
          <w:rFonts w:asciiTheme="minorHAnsi" w:hAnsiTheme="minorHAnsi" w:cstheme="minorHAnsi"/>
          <w:b/>
          <w:bCs/>
          <w:sz w:val="26"/>
          <w:szCs w:val="26"/>
        </w:rPr>
        <w:t>mi</w:t>
      </w:r>
      <w:r w:rsidRPr="00642C30">
        <w:rPr>
          <w:rFonts w:asciiTheme="minorHAnsi" w:hAnsiTheme="minorHAnsi" w:cstheme="minorHAnsi"/>
          <w:b/>
          <w:sz w:val="26"/>
          <w:szCs w:val="26"/>
        </w:rPr>
        <w:t>:</w:t>
      </w:r>
    </w:p>
    <w:p w:rsidR="00F03EA5" w:rsidRPr="00642C30" w:rsidRDefault="00F03EA5" w:rsidP="00D57101">
      <w:pPr>
        <w:spacing w:line="288" w:lineRule="auto"/>
        <w:ind w:firstLine="284"/>
        <w:rPr>
          <w:rFonts w:asciiTheme="minorHAnsi" w:hAnsiTheme="minorHAnsi" w:cstheme="minorHAnsi"/>
          <w:b/>
          <w:iCs/>
          <w:sz w:val="24"/>
        </w:rPr>
      </w:pPr>
    </w:p>
    <w:p w:rsidR="00FF385B" w:rsidRPr="00642C30" w:rsidRDefault="00FF385B" w:rsidP="00FF385B">
      <w:pPr>
        <w:pStyle w:val="Akapitzlist"/>
        <w:numPr>
          <w:ilvl w:val="1"/>
          <w:numId w:val="10"/>
        </w:numPr>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Oświadczenia, wnioski, zawiadomienia oraz informacje zamawiający oraz wykonawcy, za wyjątkiem oferty, umowy oraz oświadczeń i dokumentów wymienionych w pkt. 6 przekazują:</w:t>
      </w:r>
    </w:p>
    <w:p w:rsidR="00FF385B" w:rsidRPr="00642C30" w:rsidRDefault="00FF385B" w:rsidP="00FF385B">
      <w:pPr>
        <w:numPr>
          <w:ilvl w:val="0"/>
          <w:numId w:val="6"/>
        </w:numPr>
        <w:tabs>
          <w:tab w:val="clear" w:pos="644"/>
          <w:tab w:val="num" w:pos="851"/>
        </w:tabs>
        <w:spacing w:line="288" w:lineRule="auto"/>
        <w:ind w:left="851"/>
        <w:jc w:val="both"/>
        <w:rPr>
          <w:rFonts w:asciiTheme="minorHAnsi" w:hAnsiTheme="minorHAnsi" w:cstheme="minorHAnsi"/>
        </w:rPr>
      </w:pPr>
      <w:r w:rsidRPr="00642C30">
        <w:rPr>
          <w:rFonts w:asciiTheme="minorHAnsi" w:hAnsiTheme="minorHAnsi" w:cstheme="minorHAnsi"/>
        </w:rPr>
        <w:t>pisemnie</w:t>
      </w:r>
      <w:r w:rsidRPr="00642C30">
        <w:rPr>
          <w:rFonts w:asciiTheme="minorHAnsi" w:hAnsiTheme="minorHAnsi" w:cstheme="minorHAnsi"/>
          <w:bCs/>
        </w:rPr>
        <w:t xml:space="preserve"> za pośrednictwem operatora pocztowego w rozumieniu ustawy z dnia 23 listopada 2012 r. – Prawo pocztowe, osobiście, za pośrednictwem posłańca</w:t>
      </w:r>
      <w:r w:rsidRPr="00642C30">
        <w:rPr>
          <w:rFonts w:asciiTheme="minorHAnsi" w:hAnsiTheme="minorHAnsi" w:cstheme="minorHAnsi"/>
        </w:rPr>
        <w:t xml:space="preserve"> na adres Zamawiającego tj.: </w:t>
      </w:r>
      <w:r w:rsidR="00B5357A" w:rsidRPr="00642C30">
        <w:rPr>
          <w:rFonts w:asciiTheme="minorHAnsi" w:hAnsiTheme="minorHAnsi" w:cstheme="minorHAnsi"/>
          <w:b/>
          <w:color w:val="FF0000"/>
        </w:rPr>
        <w:t>Szkoła Podstawowa</w:t>
      </w:r>
      <w:r w:rsidR="00B5357A" w:rsidRPr="00642C30">
        <w:rPr>
          <w:rFonts w:asciiTheme="minorHAnsi" w:hAnsiTheme="minorHAnsi" w:cstheme="minorHAnsi"/>
          <w:b/>
          <w:bCs/>
          <w:iCs/>
          <w:color w:val="FF0000"/>
        </w:rPr>
        <w:t xml:space="preserve"> im. Maksymiliana Jackowskiego we Wronczynie</w:t>
      </w:r>
      <w:r w:rsidR="00B5357A" w:rsidRPr="00642C30">
        <w:rPr>
          <w:rFonts w:asciiTheme="minorHAnsi" w:hAnsiTheme="minorHAnsi" w:cstheme="minorHAnsi"/>
          <w:b/>
          <w:bCs/>
          <w:color w:val="FF0000"/>
        </w:rPr>
        <w:t>, Pobiedziska 62-010, Wronczyn 1a</w:t>
      </w:r>
      <w:r w:rsidRPr="00642C30">
        <w:rPr>
          <w:rFonts w:asciiTheme="minorHAnsi" w:hAnsiTheme="minorHAnsi" w:cstheme="minorHAnsi"/>
        </w:rPr>
        <w:t xml:space="preserve">, lub </w:t>
      </w:r>
    </w:p>
    <w:p w:rsidR="00FF385B" w:rsidRPr="00642C30" w:rsidRDefault="00FF385B" w:rsidP="00FF385B">
      <w:pPr>
        <w:numPr>
          <w:ilvl w:val="0"/>
          <w:numId w:val="6"/>
        </w:numPr>
        <w:tabs>
          <w:tab w:val="clear" w:pos="644"/>
          <w:tab w:val="num" w:pos="851"/>
        </w:tabs>
        <w:spacing w:line="288" w:lineRule="auto"/>
        <w:ind w:left="851"/>
        <w:jc w:val="both"/>
        <w:rPr>
          <w:rStyle w:val="Hipercze"/>
          <w:rFonts w:asciiTheme="minorHAnsi" w:hAnsiTheme="minorHAnsi" w:cstheme="minorHAnsi"/>
          <w:bCs/>
          <w:iCs/>
          <w:color w:val="auto"/>
          <w:u w:val="none"/>
        </w:rPr>
      </w:pPr>
      <w:r w:rsidRPr="00642C30">
        <w:rPr>
          <w:rFonts w:asciiTheme="minorHAnsi" w:hAnsiTheme="minorHAnsi" w:cstheme="minorHAnsi"/>
          <w:bCs/>
          <w:iCs/>
        </w:rPr>
        <w:t xml:space="preserve">przy użyciu środków komunikacji elektronicznej w rozumieniu ustawy z dnia 18 lipca 2002 r. o świadczeniu usług drogą elektroniczną na adres e-mail: </w:t>
      </w:r>
      <w:r w:rsidR="00B5357A" w:rsidRPr="00642C30">
        <w:rPr>
          <w:rFonts w:asciiTheme="minorHAnsi" w:hAnsiTheme="minorHAnsi" w:cstheme="minorHAnsi"/>
          <w:b/>
          <w:bCs/>
          <w:iCs/>
          <w:color w:val="FF0000"/>
        </w:rPr>
        <w:t>szkolawronczyn@wp.pl</w:t>
      </w:r>
      <w:r w:rsidRPr="00642C30">
        <w:rPr>
          <w:rStyle w:val="Hipercze"/>
          <w:rFonts w:asciiTheme="minorHAnsi" w:hAnsiTheme="minorHAnsi" w:cstheme="minorHAnsi"/>
          <w:bCs/>
          <w:iCs/>
          <w:color w:val="auto"/>
          <w:u w:val="none"/>
        </w:rPr>
        <w:t>.</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lang w:eastAsia="pl-PL"/>
        </w:rPr>
        <w:t>Dokumenty, które należy uzupełnić na wezwania zamawiającego w trybie art. 26 ust. 2, 2f, 3 lub 3a ustawy mające potwierdzać spełnienie warunków udziału w postępowaniu lub brak podstaw do wykluczenia z postępowania składane są w oryginale lub kopii poświadczonej za zgodność z oryginałem przez wykonawcę</w:t>
      </w:r>
      <w:r w:rsidRPr="00642C30">
        <w:rPr>
          <w:rFonts w:asciiTheme="minorHAnsi" w:hAnsiTheme="minorHAnsi" w:cstheme="minorHAnsi"/>
          <w:b w:val="0"/>
          <w:color w:val="auto"/>
          <w:sz w:val="20"/>
          <w:szCs w:val="20"/>
        </w:rPr>
        <w:t>.</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Oświadczenia lub dokumenty, o których mowa w rozporządzeniu Ministra Rozwoju z dnia 26 lipca 2016  r.                         w sprawie rodzajów dokumentów, jakich może żądać zamawiający od wykonawcy w postępowaniu o udzielenie zamówienia (Dz. U. z 2016 r., poz. 1126 ze zm.), składane są w oryginale lub kopii poświadczonej za zgodność z oryginałem.</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 xml:space="preserve">Wszelką korespondencję dotyczącą niniejszego postępowania należy kierować do Zamawiającego z </w:t>
      </w:r>
      <w:r w:rsidRPr="00642C30">
        <w:rPr>
          <w:rFonts w:asciiTheme="minorHAnsi" w:hAnsiTheme="minorHAnsi" w:cstheme="minorHAnsi"/>
          <w:b w:val="0"/>
          <w:bCs/>
          <w:color w:val="auto"/>
          <w:sz w:val="20"/>
          <w:szCs w:val="20"/>
        </w:rPr>
        <w:t xml:space="preserve">zapisem w nagłówku: „Dotyczy: przetargu nieograniczonego na </w:t>
      </w:r>
      <w:r w:rsidR="0007245B" w:rsidRPr="00642C30">
        <w:rPr>
          <w:rFonts w:asciiTheme="minorHAnsi" w:hAnsiTheme="minorHAnsi" w:cstheme="minorHAnsi"/>
          <w:b w:val="0"/>
          <w:bCs/>
          <w:color w:val="auto"/>
          <w:sz w:val="20"/>
          <w:szCs w:val="20"/>
        </w:rPr>
        <w:t>„</w:t>
      </w:r>
      <w:r w:rsidR="0007245B" w:rsidRPr="00642C30">
        <w:rPr>
          <w:rFonts w:asciiTheme="minorHAnsi" w:hAnsiTheme="minorHAnsi" w:cstheme="minorHAnsi"/>
          <w:bCs/>
          <w:iCs/>
          <w:color w:val="auto"/>
          <w:sz w:val="20"/>
          <w:szCs w:val="20"/>
        </w:rPr>
        <w:t xml:space="preserve">remont </w:t>
      </w:r>
      <w:r w:rsidR="00662A52" w:rsidRPr="00642C30">
        <w:rPr>
          <w:rFonts w:asciiTheme="minorHAnsi" w:hAnsiTheme="minorHAnsi" w:cstheme="minorHAnsi"/>
          <w:bCs/>
          <w:iCs/>
          <w:color w:val="auto"/>
          <w:sz w:val="20"/>
          <w:szCs w:val="20"/>
        </w:rPr>
        <w:t xml:space="preserve">szatni z </w:t>
      </w:r>
      <w:r w:rsidR="0007245B" w:rsidRPr="00642C30">
        <w:rPr>
          <w:rFonts w:asciiTheme="minorHAnsi" w:hAnsiTheme="minorHAnsi" w:cstheme="minorHAnsi"/>
          <w:bCs/>
          <w:iCs/>
          <w:color w:val="auto"/>
          <w:sz w:val="20"/>
          <w:szCs w:val="20"/>
        </w:rPr>
        <w:t>zaplecz</w:t>
      </w:r>
      <w:r w:rsidR="00662A52" w:rsidRPr="00642C30">
        <w:rPr>
          <w:rFonts w:asciiTheme="minorHAnsi" w:hAnsiTheme="minorHAnsi" w:cstheme="minorHAnsi"/>
          <w:bCs/>
          <w:iCs/>
          <w:color w:val="auto"/>
          <w:sz w:val="20"/>
          <w:szCs w:val="20"/>
        </w:rPr>
        <w:t>em przy</w:t>
      </w:r>
      <w:r w:rsidR="0007245B" w:rsidRPr="00642C30">
        <w:rPr>
          <w:rFonts w:asciiTheme="minorHAnsi" w:hAnsiTheme="minorHAnsi" w:cstheme="minorHAnsi"/>
          <w:bCs/>
          <w:iCs/>
          <w:color w:val="auto"/>
          <w:sz w:val="20"/>
          <w:szCs w:val="20"/>
        </w:rPr>
        <w:t xml:space="preserve"> sali gimnastycznej w budynku Szkoły Podstawowej we Wronczynie</w:t>
      </w:r>
      <w:r w:rsidRPr="00642C30">
        <w:rPr>
          <w:rFonts w:asciiTheme="minorHAnsi" w:hAnsiTheme="minorHAnsi" w:cstheme="minorHAnsi"/>
          <w:b w:val="0"/>
          <w:bCs/>
          <w:iCs/>
          <w:color w:val="auto"/>
          <w:sz w:val="20"/>
          <w:szCs w:val="20"/>
        </w:rPr>
        <w:t>”</w:t>
      </w:r>
      <w:r w:rsidRPr="00642C30">
        <w:rPr>
          <w:rFonts w:asciiTheme="minorHAnsi" w:hAnsiTheme="minorHAnsi" w:cstheme="minorHAnsi"/>
          <w:b w:val="0"/>
          <w:color w:val="auto"/>
          <w:sz w:val="20"/>
          <w:szCs w:val="20"/>
        </w:rPr>
        <w:t>.</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Każdy wykonawca ma prawo zwrócić się do zamawiającego z wnioskiem o wyjaśnienie treści zawartych w specyfikacji istotnych warunków zamówienia. Zamawiający udzieli wyjaśnień wszystkim zainteresowanym, którzy otrzymali specyfikacje istotnych warunków zamówienia pod warunkiem, że wniosek o wyjaśnienie treści specyfikacji istotnych warunków zamówienia wpłynie do zamawiającego nie później niż do końca dnia, w którym upływa połowa wyznaczonego terminu składania ofert. Treść złożonych wniosków wraz z wyjaśnieniami udzielonymi przez zamawiającego zostanie zamieszczona na stronie internetowej, na której jest zamieszczona niniejsza specyfikacja.</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bCs/>
          <w:color w:val="auto"/>
          <w:sz w:val="20"/>
          <w:szCs w:val="20"/>
        </w:rPr>
        <w:t>Osobami ze strony zamawiającego uprawnionych do porozumiewania się z wykonawcami są:</w:t>
      </w:r>
    </w:p>
    <w:p w:rsidR="00FF385B" w:rsidRPr="00642C30" w:rsidRDefault="00FF385B" w:rsidP="00FF385B">
      <w:pPr>
        <w:pStyle w:val="Akapitzlist"/>
        <w:numPr>
          <w:ilvl w:val="0"/>
          <w:numId w:val="30"/>
        </w:numPr>
        <w:spacing w:after="0" w:line="288" w:lineRule="auto"/>
        <w:ind w:left="851" w:hanging="357"/>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 xml:space="preserve">w sprawach merytorycznych </w:t>
      </w:r>
      <w:r w:rsidRPr="00642C30">
        <w:rPr>
          <w:rFonts w:asciiTheme="minorHAnsi" w:hAnsiTheme="minorHAnsi" w:cstheme="minorHAnsi"/>
          <w:b w:val="0"/>
          <w:bCs/>
          <w:color w:val="auto"/>
          <w:sz w:val="20"/>
          <w:szCs w:val="20"/>
        </w:rPr>
        <w:tab/>
      </w:r>
      <w:r w:rsidRPr="00642C30">
        <w:rPr>
          <w:rFonts w:asciiTheme="minorHAnsi" w:hAnsiTheme="minorHAnsi" w:cstheme="minorHAnsi"/>
          <w:b w:val="0"/>
          <w:bCs/>
          <w:color w:val="auto"/>
          <w:sz w:val="20"/>
          <w:szCs w:val="20"/>
        </w:rPr>
        <w:tab/>
      </w:r>
      <w:r w:rsidRPr="00642C30">
        <w:rPr>
          <w:rFonts w:asciiTheme="minorHAnsi" w:hAnsiTheme="minorHAnsi" w:cstheme="minorHAnsi"/>
          <w:b w:val="0"/>
          <w:bCs/>
          <w:color w:val="auto"/>
          <w:sz w:val="20"/>
          <w:szCs w:val="20"/>
        </w:rPr>
        <w:tab/>
        <w:t xml:space="preserve">– </w:t>
      </w:r>
      <w:r w:rsidR="00B5357A" w:rsidRPr="00642C30">
        <w:rPr>
          <w:rFonts w:asciiTheme="minorHAnsi" w:hAnsiTheme="minorHAnsi" w:cstheme="minorHAnsi"/>
          <w:b w:val="0"/>
          <w:bCs/>
          <w:iCs/>
          <w:color w:val="auto"/>
          <w:sz w:val="20"/>
          <w:szCs w:val="20"/>
        </w:rPr>
        <w:t>Beata Bor</w:t>
      </w:r>
      <w:r w:rsidRPr="00642C30">
        <w:rPr>
          <w:rFonts w:asciiTheme="minorHAnsi" w:hAnsiTheme="minorHAnsi" w:cstheme="minorHAnsi"/>
          <w:b w:val="0"/>
          <w:bCs/>
          <w:iCs/>
          <w:color w:val="auto"/>
          <w:sz w:val="20"/>
          <w:szCs w:val="20"/>
        </w:rPr>
        <w:t xml:space="preserve"> </w:t>
      </w:r>
      <w:r w:rsidRPr="00642C30">
        <w:rPr>
          <w:rFonts w:asciiTheme="minorHAnsi" w:hAnsiTheme="minorHAnsi" w:cstheme="minorHAnsi"/>
          <w:b w:val="0"/>
          <w:bCs/>
          <w:color w:val="auto"/>
          <w:sz w:val="20"/>
          <w:szCs w:val="20"/>
        </w:rPr>
        <w:t>,</w:t>
      </w:r>
    </w:p>
    <w:p w:rsidR="00FF385B" w:rsidRPr="00642C30" w:rsidRDefault="00FF385B" w:rsidP="00FF385B">
      <w:pPr>
        <w:pStyle w:val="Akapitzlist"/>
        <w:numPr>
          <w:ilvl w:val="0"/>
          <w:numId w:val="30"/>
        </w:numPr>
        <w:spacing w:after="0" w:line="288" w:lineRule="auto"/>
        <w:ind w:left="851" w:hanging="357"/>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 xml:space="preserve">w sprawach procedury udzielania zamówienia </w:t>
      </w:r>
      <w:r w:rsidRPr="00642C30">
        <w:rPr>
          <w:rFonts w:asciiTheme="minorHAnsi" w:hAnsiTheme="minorHAnsi" w:cstheme="minorHAnsi"/>
          <w:b w:val="0"/>
          <w:bCs/>
          <w:color w:val="auto"/>
          <w:sz w:val="20"/>
          <w:szCs w:val="20"/>
        </w:rPr>
        <w:tab/>
        <w:t>– Adam Szymanowski,</w:t>
      </w:r>
    </w:p>
    <w:p w:rsidR="00FF385B" w:rsidRPr="00642C30" w:rsidRDefault="00FF385B" w:rsidP="00FF385B">
      <w:pPr>
        <w:spacing w:line="288" w:lineRule="auto"/>
        <w:ind w:left="567"/>
        <w:jc w:val="both"/>
        <w:rPr>
          <w:rFonts w:asciiTheme="minorHAnsi" w:hAnsiTheme="minorHAnsi" w:cstheme="minorHAnsi"/>
          <w:bCs/>
        </w:rPr>
      </w:pPr>
      <w:r w:rsidRPr="00642C30">
        <w:rPr>
          <w:rFonts w:asciiTheme="minorHAnsi" w:hAnsiTheme="minorHAnsi" w:cstheme="minorHAnsi"/>
          <w:bCs/>
        </w:rPr>
        <w:t>w godzinach od 7</w:t>
      </w:r>
      <w:r w:rsidRPr="00642C30">
        <w:rPr>
          <w:rFonts w:asciiTheme="minorHAnsi" w:hAnsiTheme="minorHAnsi" w:cstheme="minorHAnsi"/>
          <w:bCs/>
          <w:vertAlign w:val="superscript"/>
        </w:rPr>
        <w:t xml:space="preserve">00 </w:t>
      </w:r>
      <w:r w:rsidRPr="00642C30">
        <w:rPr>
          <w:rFonts w:asciiTheme="minorHAnsi" w:hAnsiTheme="minorHAnsi" w:cstheme="minorHAnsi"/>
          <w:bCs/>
        </w:rPr>
        <w:t>do 15</w:t>
      </w:r>
      <w:r w:rsidRPr="00642C30">
        <w:rPr>
          <w:rFonts w:asciiTheme="minorHAnsi" w:hAnsiTheme="minorHAnsi" w:cstheme="minorHAnsi"/>
          <w:bCs/>
          <w:vertAlign w:val="superscript"/>
        </w:rPr>
        <w:t xml:space="preserve">00 </w:t>
      </w:r>
      <w:r w:rsidRPr="00642C30">
        <w:rPr>
          <w:rFonts w:asciiTheme="minorHAnsi" w:hAnsiTheme="minorHAnsi" w:cstheme="minorHAnsi"/>
          <w:bCs/>
        </w:rPr>
        <w:t xml:space="preserve"> od poniedziałku do piątku.</w:t>
      </w:r>
    </w:p>
    <w:p w:rsidR="00FF385B" w:rsidRPr="00642C30" w:rsidRDefault="00FF385B" w:rsidP="00FF385B">
      <w:pPr>
        <w:pStyle w:val="Akapitzlist"/>
        <w:numPr>
          <w:ilvl w:val="1"/>
          <w:numId w:val="10"/>
        </w:numPr>
        <w:suppressAutoHyphens/>
        <w:spacing w:after="0" w:line="288" w:lineRule="auto"/>
        <w:ind w:left="426"/>
        <w:jc w:val="both"/>
        <w:rPr>
          <w:rFonts w:asciiTheme="minorHAnsi" w:hAnsiTheme="minorHAnsi" w:cstheme="minorHAnsi"/>
          <w:b w:val="0"/>
          <w:color w:val="auto"/>
          <w:sz w:val="20"/>
          <w:szCs w:val="20"/>
        </w:rPr>
      </w:pPr>
      <w:r w:rsidRPr="00642C30">
        <w:rPr>
          <w:rFonts w:asciiTheme="minorHAnsi" w:hAnsiTheme="minorHAnsi" w:cstheme="minorHAnsi"/>
          <w:b w:val="0"/>
          <w:iCs/>
          <w:color w:val="auto"/>
          <w:sz w:val="20"/>
          <w:szCs w:val="20"/>
        </w:rPr>
        <w:t>Zamawiający nie zamierza zwołać zebrania z Wykonawcami.</w:t>
      </w:r>
    </w:p>
    <w:p w:rsidR="00FF385B" w:rsidRPr="00642C30" w:rsidRDefault="00FF385B" w:rsidP="00FF385B">
      <w:pPr>
        <w:pStyle w:val="Akapitzlist"/>
        <w:numPr>
          <w:ilvl w:val="1"/>
          <w:numId w:val="10"/>
        </w:numPr>
        <w:tabs>
          <w:tab w:val="left" w:pos="426"/>
        </w:tabs>
        <w:spacing w:after="0" w:line="288" w:lineRule="auto"/>
        <w:ind w:left="426"/>
        <w:jc w:val="both"/>
        <w:rPr>
          <w:rFonts w:asciiTheme="minorHAnsi" w:hAnsiTheme="minorHAnsi" w:cstheme="minorHAnsi"/>
          <w:b w:val="0"/>
          <w:bCs/>
          <w:color w:val="auto"/>
          <w:sz w:val="20"/>
          <w:szCs w:val="20"/>
        </w:rPr>
      </w:pPr>
      <w:r w:rsidRPr="00642C30">
        <w:rPr>
          <w:rFonts w:asciiTheme="minorHAnsi" w:hAnsiTheme="minorHAnsi" w:cstheme="minorHAnsi"/>
          <w:b w:val="0"/>
          <w:bCs/>
          <w:color w:val="auto"/>
          <w:sz w:val="20"/>
          <w:szCs w:val="20"/>
        </w:rPr>
        <w:t>Zamawiający informuje, że przepisy ustawy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E94338" w:rsidRPr="00642C30" w:rsidRDefault="00E94338" w:rsidP="00D57101">
      <w:pPr>
        <w:pStyle w:val="Akapitzlist"/>
        <w:spacing w:after="0" w:line="288" w:lineRule="auto"/>
        <w:rPr>
          <w:rFonts w:asciiTheme="minorHAnsi" w:hAnsiTheme="minorHAnsi" w:cstheme="minorHAnsi"/>
          <w:b w:val="0"/>
          <w:bCs/>
          <w:color w:val="auto"/>
          <w:sz w:val="20"/>
          <w:szCs w:val="20"/>
        </w:rPr>
      </w:pPr>
    </w:p>
    <w:p w:rsidR="00F03EA5" w:rsidRPr="00642C30" w:rsidRDefault="001262A5" w:rsidP="00D57101">
      <w:pPr>
        <w:pStyle w:val="Akapitzlist"/>
        <w:numPr>
          <w:ilvl w:val="0"/>
          <w:numId w:val="10"/>
        </w:numPr>
        <w:tabs>
          <w:tab w:val="left" w:pos="426"/>
        </w:tabs>
        <w:spacing w:after="0" w:line="288" w:lineRule="auto"/>
        <w:rPr>
          <w:rFonts w:asciiTheme="minorHAnsi" w:hAnsiTheme="minorHAnsi" w:cstheme="minorHAnsi"/>
          <w:color w:val="auto"/>
          <w:sz w:val="26"/>
        </w:rPr>
      </w:pPr>
      <w:r w:rsidRPr="00642C30">
        <w:rPr>
          <w:rFonts w:asciiTheme="minorHAnsi" w:hAnsiTheme="minorHAnsi" w:cstheme="minorHAnsi"/>
          <w:color w:val="auto"/>
          <w:sz w:val="26"/>
        </w:rPr>
        <w:t>T</w:t>
      </w:r>
      <w:r w:rsidR="00F03EA5" w:rsidRPr="00642C30">
        <w:rPr>
          <w:rFonts w:asciiTheme="minorHAnsi" w:hAnsiTheme="minorHAnsi" w:cstheme="minorHAnsi"/>
          <w:color w:val="auto"/>
          <w:sz w:val="26"/>
        </w:rPr>
        <w:t>ermin związania ofertą.</w:t>
      </w:r>
    </w:p>
    <w:p w:rsidR="00AA2009" w:rsidRPr="00642C30" w:rsidRDefault="00AA2009" w:rsidP="00D57101">
      <w:pPr>
        <w:spacing w:line="288" w:lineRule="auto"/>
        <w:ind w:left="284"/>
        <w:jc w:val="both"/>
        <w:rPr>
          <w:rFonts w:asciiTheme="minorHAnsi" w:hAnsiTheme="minorHAnsi" w:cstheme="minorHAnsi"/>
          <w:iCs/>
        </w:rPr>
      </w:pPr>
    </w:p>
    <w:p w:rsidR="00AA2009" w:rsidRPr="00642C30" w:rsidRDefault="00B5357A" w:rsidP="00D57101">
      <w:pPr>
        <w:spacing w:line="288" w:lineRule="auto"/>
        <w:ind w:left="426" w:hanging="425"/>
        <w:jc w:val="both"/>
        <w:rPr>
          <w:rFonts w:asciiTheme="minorHAnsi" w:hAnsiTheme="minorHAnsi" w:cstheme="minorHAnsi"/>
          <w:iCs/>
        </w:rPr>
      </w:pPr>
      <w:r w:rsidRPr="00642C30">
        <w:rPr>
          <w:rFonts w:asciiTheme="minorHAnsi" w:hAnsiTheme="minorHAnsi" w:cstheme="minorHAnsi"/>
          <w:b/>
          <w:iCs/>
        </w:rPr>
        <w:t>8</w:t>
      </w:r>
      <w:r w:rsidR="00AA2009" w:rsidRPr="00642C30">
        <w:rPr>
          <w:rFonts w:asciiTheme="minorHAnsi" w:hAnsiTheme="minorHAnsi" w:cstheme="minorHAnsi"/>
          <w:b/>
          <w:iCs/>
        </w:rPr>
        <w:t>.1.</w:t>
      </w:r>
      <w:r w:rsidR="00AA2009" w:rsidRPr="00642C30">
        <w:rPr>
          <w:rFonts w:asciiTheme="minorHAnsi" w:hAnsiTheme="minorHAnsi" w:cstheme="minorHAnsi"/>
          <w:iCs/>
        </w:rPr>
        <w:tab/>
      </w:r>
      <w:r w:rsidR="00F91BC3" w:rsidRPr="00642C30">
        <w:rPr>
          <w:rFonts w:asciiTheme="minorHAnsi" w:hAnsiTheme="minorHAnsi" w:cstheme="minorHAnsi"/>
          <w:iCs/>
        </w:rPr>
        <w:t>Wykonawca</w:t>
      </w:r>
      <w:r w:rsidR="00AA2009" w:rsidRPr="00642C30">
        <w:rPr>
          <w:rFonts w:asciiTheme="minorHAnsi" w:hAnsiTheme="minorHAnsi" w:cstheme="minorHAnsi"/>
          <w:iCs/>
        </w:rPr>
        <w:t xml:space="preserve"> będzie związany ofertą przez okres </w:t>
      </w:r>
      <w:r w:rsidR="00AA2009" w:rsidRPr="00642C30">
        <w:rPr>
          <w:rFonts w:asciiTheme="minorHAnsi" w:hAnsiTheme="minorHAnsi" w:cstheme="minorHAnsi"/>
          <w:b/>
          <w:bCs/>
          <w:iCs/>
        </w:rPr>
        <w:t>30 dni</w:t>
      </w:r>
      <w:r w:rsidR="00AA2009" w:rsidRPr="00642C30">
        <w:rPr>
          <w:rFonts w:asciiTheme="minorHAnsi" w:hAnsiTheme="minorHAnsi" w:cstheme="minorHAnsi"/>
          <w:iCs/>
        </w:rPr>
        <w:t xml:space="preserve">. Bieg terminu związania ofertą rozpoczyna się wraz </w:t>
      </w:r>
      <w:r w:rsidRPr="00642C30">
        <w:rPr>
          <w:rFonts w:asciiTheme="minorHAnsi" w:hAnsiTheme="minorHAnsi" w:cstheme="minorHAnsi"/>
          <w:iCs/>
        </w:rPr>
        <w:t xml:space="preserve">                            </w:t>
      </w:r>
      <w:r w:rsidR="00AA2009" w:rsidRPr="00642C30">
        <w:rPr>
          <w:rFonts w:asciiTheme="minorHAnsi" w:hAnsiTheme="minorHAnsi" w:cstheme="minorHAnsi"/>
          <w:iCs/>
        </w:rPr>
        <w:t>z upływem terminu składania o</w:t>
      </w:r>
      <w:r w:rsidR="00B060DA" w:rsidRPr="00642C30">
        <w:rPr>
          <w:rFonts w:asciiTheme="minorHAnsi" w:hAnsiTheme="minorHAnsi" w:cstheme="minorHAnsi"/>
          <w:iCs/>
        </w:rPr>
        <w:t>fert. (art. 85 ust. 5 ustawy</w:t>
      </w:r>
      <w:r w:rsidR="00AA2009" w:rsidRPr="00642C30">
        <w:rPr>
          <w:rFonts w:asciiTheme="minorHAnsi" w:hAnsiTheme="minorHAnsi" w:cstheme="minorHAnsi"/>
          <w:iCs/>
        </w:rPr>
        <w:t xml:space="preserve">). </w:t>
      </w:r>
    </w:p>
    <w:p w:rsidR="00AA2009" w:rsidRPr="00642C30" w:rsidRDefault="00B5357A" w:rsidP="00D57101">
      <w:pPr>
        <w:spacing w:line="288" w:lineRule="auto"/>
        <w:ind w:left="426" w:hanging="425"/>
        <w:jc w:val="both"/>
        <w:rPr>
          <w:rFonts w:asciiTheme="minorHAnsi" w:hAnsiTheme="minorHAnsi" w:cstheme="minorHAnsi"/>
          <w:iCs/>
        </w:rPr>
      </w:pPr>
      <w:r w:rsidRPr="00642C30">
        <w:rPr>
          <w:rFonts w:asciiTheme="minorHAnsi" w:hAnsiTheme="minorHAnsi" w:cstheme="minorHAnsi"/>
          <w:b/>
          <w:iCs/>
        </w:rPr>
        <w:t>8</w:t>
      </w:r>
      <w:r w:rsidR="00AA2009" w:rsidRPr="00642C30">
        <w:rPr>
          <w:rFonts w:asciiTheme="minorHAnsi" w:hAnsiTheme="minorHAnsi" w:cstheme="minorHAnsi"/>
          <w:b/>
          <w:iCs/>
        </w:rPr>
        <w:t>.2.</w:t>
      </w:r>
      <w:r w:rsidR="00AA2009" w:rsidRPr="00642C30">
        <w:rPr>
          <w:rFonts w:asciiTheme="minorHAnsi" w:hAnsiTheme="minorHAnsi" w:cstheme="minorHAnsi"/>
          <w:iCs/>
        </w:rPr>
        <w:tab/>
      </w:r>
      <w:r w:rsidR="00BF1565" w:rsidRPr="00642C30">
        <w:rPr>
          <w:rFonts w:asciiTheme="minorHAnsi" w:hAnsiTheme="minorHAnsi" w:cstheme="minorHAnsi"/>
          <w:iCs/>
        </w:rPr>
        <w:t>Wykonawca samodzielnie lub na wniosek zamawiającego może przedłużyć termin związania ofertą, z tym</w:t>
      </w:r>
      <w:r w:rsidRPr="00642C30">
        <w:rPr>
          <w:rFonts w:asciiTheme="minorHAnsi" w:hAnsiTheme="minorHAnsi" w:cstheme="minorHAnsi"/>
          <w:iCs/>
        </w:rPr>
        <w:t xml:space="preserve">                             </w:t>
      </w:r>
      <w:r w:rsidR="00BF1565" w:rsidRPr="00642C30">
        <w:rPr>
          <w:rFonts w:asciiTheme="minorHAnsi" w:hAnsiTheme="minorHAnsi" w:cstheme="minorHAnsi"/>
          <w:iCs/>
        </w:rPr>
        <w:t xml:space="preserve"> że zamawiający może tylko raz, co najmniej na 3 dni przed upływem terminu związania ofertą, zwrócić się </w:t>
      </w:r>
      <w:r w:rsidRPr="00642C30">
        <w:rPr>
          <w:rFonts w:asciiTheme="minorHAnsi" w:hAnsiTheme="minorHAnsi" w:cstheme="minorHAnsi"/>
          <w:iCs/>
        </w:rPr>
        <w:t xml:space="preserve">                        </w:t>
      </w:r>
      <w:r w:rsidR="00BF1565" w:rsidRPr="00642C30">
        <w:rPr>
          <w:rFonts w:asciiTheme="minorHAnsi" w:hAnsiTheme="minorHAnsi" w:cstheme="minorHAnsi"/>
          <w:iCs/>
        </w:rPr>
        <w:t>do wykonawców o wyrażenie zgody na przedłużenie tego terminu o oznaczony okres, nie dłuższy jednak niż 60 dni</w:t>
      </w:r>
      <w:r w:rsidR="00AA2009" w:rsidRPr="00642C30">
        <w:rPr>
          <w:rFonts w:asciiTheme="minorHAnsi" w:hAnsiTheme="minorHAnsi" w:cstheme="minorHAnsi"/>
          <w:iCs/>
        </w:rPr>
        <w:t xml:space="preserve">. </w:t>
      </w:r>
    </w:p>
    <w:p w:rsidR="00366CB7" w:rsidRPr="00642C30" w:rsidRDefault="00366CB7" w:rsidP="00D57101">
      <w:pPr>
        <w:spacing w:line="288" w:lineRule="auto"/>
        <w:ind w:left="284"/>
        <w:jc w:val="both"/>
        <w:rPr>
          <w:rFonts w:asciiTheme="minorHAnsi" w:hAnsiTheme="minorHAnsi" w:cstheme="minorHAnsi"/>
          <w:iCs/>
        </w:rPr>
      </w:pPr>
    </w:p>
    <w:p w:rsidR="00BB3DF6" w:rsidRPr="00642C30" w:rsidRDefault="00BB3DF6" w:rsidP="00D57101">
      <w:pPr>
        <w:pStyle w:val="Akapitzlist"/>
        <w:numPr>
          <w:ilvl w:val="0"/>
          <w:numId w:val="10"/>
        </w:numPr>
        <w:spacing w:after="0" w:line="288" w:lineRule="auto"/>
        <w:ind w:left="426" w:hanging="426"/>
        <w:rPr>
          <w:rFonts w:asciiTheme="minorHAnsi" w:hAnsiTheme="minorHAnsi" w:cstheme="minorHAnsi"/>
          <w:color w:val="auto"/>
          <w:sz w:val="26"/>
        </w:rPr>
      </w:pPr>
      <w:r w:rsidRPr="00642C30">
        <w:rPr>
          <w:rFonts w:asciiTheme="minorHAnsi" w:hAnsiTheme="minorHAnsi" w:cstheme="minorHAnsi"/>
          <w:color w:val="auto"/>
          <w:sz w:val="26"/>
        </w:rPr>
        <w:t>Opis sposobu przygotowania oferty.</w:t>
      </w:r>
    </w:p>
    <w:p w:rsidR="00BB3DF6" w:rsidRPr="00642C30" w:rsidRDefault="00BB3DF6" w:rsidP="00D57101">
      <w:pPr>
        <w:spacing w:line="288" w:lineRule="auto"/>
        <w:ind w:left="426"/>
        <w:rPr>
          <w:rFonts w:asciiTheme="minorHAnsi" w:hAnsiTheme="minorHAnsi" w:cstheme="minorHAnsi"/>
          <w:b/>
          <w:iCs/>
          <w:sz w:val="21"/>
        </w:rPr>
      </w:pP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color w:val="FF0000"/>
          <w:sz w:val="20"/>
          <w:szCs w:val="20"/>
        </w:rPr>
      </w:pPr>
      <w:r w:rsidRPr="00642C30">
        <w:rPr>
          <w:rFonts w:asciiTheme="minorHAnsi" w:hAnsiTheme="minorHAnsi" w:cstheme="minorHAnsi"/>
          <w:color w:val="FF0000"/>
          <w:sz w:val="20"/>
          <w:szCs w:val="20"/>
        </w:rPr>
        <w:t>Wykaz dokumentów składających się na ofertę.</w:t>
      </w:r>
    </w:p>
    <w:p w:rsidR="00FF385B" w:rsidRPr="00642C30" w:rsidRDefault="00D929D7" w:rsidP="00FF385B">
      <w:pPr>
        <w:numPr>
          <w:ilvl w:val="0"/>
          <w:numId w:val="5"/>
        </w:numPr>
        <w:tabs>
          <w:tab w:val="clear" w:pos="709"/>
        </w:tabs>
        <w:spacing w:line="288" w:lineRule="auto"/>
        <w:ind w:left="993" w:hanging="284"/>
        <w:jc w:val="both"/>
        <w:rPr>
          <w:rFonts w:asciiTheme="minorHAnsi" w:hAnsiTheme="minorHAnsi" w:cstheme="minorHAnsi"/>
          <w:b/>
          <w:color w:val="FF0000"/>
        </w:rPr>
      </w:pPr>
      <w:r w:rsidRPr="00642C30">
        <w:rPr>
          <w:rFonts w:asciiTheme="minorHAnsi" w:hAnsiTheme="minorHAnsi" w:cstheme="minorHAnsi"/>
          <w:b/>
          <w:color w:val="FF0000"/>
        </w:rPr>
        <w:t>formularz ofertowy – według wzoru załącznika nr 1 do SIWZ</w:t>
      </w:r>
      <w:r w:rsidR="00B5357A" w:rsidRPr="00642C30">
        <w:rPr>
          <w:rFonts w:asciiTheme="minorHAnsi" w:hAnsiTheme="minorHAnsi" w:cstheme="minorHAnsi"/>
          <w:b/>
          <w:color w:val="FF0000"/>
        </w:rPr>
        <w:t>;</w:t>
      </w:r>
    </w:p>
    <w:p w:rsidR="00B5357A" w:rsidRPr="00642C30" w:rsidRDefault="00B5357A" w:rsidP="00FF385B">
      <w:pPr>
        <w:numPr>
          <w:ilvl w:val="0"/>
          <w:numId w:val="5"/>
        </w:numPr>
        <w:tabs>
          <w:tab w:val="clear" w:pos="709"/>
        </w:tabs>
        <w:spacing w:line="288" w:lineRule="auto"/>
        <w:ind w:left="993" w:hanging="284"/>
        <w:jc w:val="both"/>
        <w:rPr>
          <w:rFonts w:asciiTheme="minorHAnsi" w:hAnsiTheme="minorHAnsi" w:cstheme="minorHAnsi"/>
          <w:b/>
          <w:color w:val="FF0000"/>
        </w:rPr>
      </w:pPr>
      <w:r w:rsidRPr="00642C30">
        <w:rPr>
          <w:rFonts w:asciiTheme="minorHAnsi" w:hAnsiTheme="minorHAnsi" w:cstheme="minorHAnsi"/>
          <w:b/>
          <w:color w:val="FF0000"/>
        </w:rPr>
        <w:t>kosztorys ofertowy – według wzoru załącznika nr 2 do SIWZ.</w:t>
      </w:r>
    </w:p>
    <w:p w:rsidR="00FF385B" w:rsidRPr="00642C30" w:rsidRDefault="00FF385B" w:rsidP="00FF385B">
      <w:pPr>
        <w:spacing w:line="288" w:lineRule="auto"/>
        <w:ind w:left="993"/>
        <w:jc w:val="both"/>
        <w:rPr>
          <w:rFonts w:asciiTheme="minorHAnsi" w:hAnsiTheme="minorHAnsi" w:cstheme="minorHAnsi"/>
          <w:b/>
          <w:color w:val="FF0000"/>
        </w:rPr>
      </w:pPr>
      <w:r w:rsidRPr="00642C30">
        <w:rPr>
          <w:rFonts w:asciiTheme="minorHAnsi" w:hAnsiTheme="minorHAnsi" w:cstheme="minorHAnsi"/>
          <w:b/>
          <w:color w:val="FF0000"/>
        </w:rPr>
        <w:t>Dodatkowo do oferty należy dołączyć:</w:t>
      </w:r>
    </w:p>
    <w:p w:rsidR="00FF385B" w:rsidRPr="00642C30" w:rsidRDefault="00FF385B" w:rsidP="00FF385B">
      <w:pPr>
        <w:numPr>
          <w:ilvl w:val="0"/>
          <w:numId w:val="40"/>
        </w:numPr>
        <w:tabs>
          <w:tab w:val="clear" w:pos="709"/>
          <w:tab w:val="num" w:pos="993"/>
        </w:tabs>
        <w:spacing w:line="288" w:lineRule="auto"/>
        <w:ind w:left="993"/>
        <w:jc w:val="both"/>
        <w:rPr>
          <w:rFonts w:asciiTheme="minorHAnsi" w:hAnsiTheme="minorHAnsi" w:cstheme="minorHAnsi"/>
          <w:b/>
          <w:color w:val="FF0000"/>
        </w:rPr>
      </w:pPr>
      <w:r w:rsidRPr="00642C30">
        <w:rPr>
          <w:rFonts w:asciiTheme="minorHAnsi" w:hAnsiTheme="minorHAnsi" w:cstheme="minorHAnsi"/>
          <w:b/>
          <w:color w:val="FF0000"/>
        </w:rPr>
        <w:t>oświadczenie wymienione w punkcie 6.1. specyfikacji;</w:t>
      </w:r>
    </w:p>
    <w:p w:rsidR="00FF385B" w:rsidRPr="00642C30" w:rsidRDefault="00FF385B" w:rsidP="00FF385B">
      <w:pPr>
        <w:numPr>
          <w:ilvl w:val="0"/>
          <w:numId w:val="40"/>
        </w:numPr>
        <w:spacing w:line="288" w:lineRule="auto"/>
        <w:ind w:left="993" w:hanging="284"/>
        <w:jc w:val="both"/>
        <w:rPr>
          <w:rFonts w:asciiTheme="minorHAnsi" w:hAnsiTheme="minorHAnsi" w:cstheme="minorHAnsi"/>
          <w:b/>
          <w:color w:val="FF0000"/>
        </w:rPr>
      </w:pPr>
      <w:r w:rsidRPr="00642C30">
        <w:rPr>
          <w:rFonts w:asciiTheme="minorHAnsi" w:hAnsiTheme="minorHAnsi" w:cstheme="minorHAnsi"/>
          <w:b/>
          <w:bCs/>
          <w:color w:val="FF0000"/>
        </w:rPr>
        <w:t>zobowiązanie podmiotu do oddania Wykonawcy do dyspozycji na zasadach określonych w art. 22a niezbędnych zasobów na potrzeby realizacji zamówienia</w:t>
      </w:r>
      <w:r w:rsidR="00D929D7" w:rsidRPr="00642C30">
        <w:rPr>
          <w:rFonts w:asciiTheme="minorHAnsi" w:hAnsiTheme="minorHAnsi" w:cstheme="minorHAnsi"/>
          <w:b/>
          <w:bCs/>
          <w:color w:val="FF0000"/>
        </w:rPr>
        <w:t xml:space="preserve"> – według </w:t>
      </w:r>
      <w:r w:rsidR="00B5357A" w:rsidRPr="00642C30">
        <w:rPr>
          <w:rFonts w:asciiTheme="minorHAnsi" w:hAnsiTheme="minorHAnsi" w:cstheme="minorHAnsi"/>
          <w:b/>
          <w:bCs/>
          <w:color w:val="FF0000"/>
        </w:rPr>
        <w:t>w</w:t>
      </w:r>
      <w:r w:rsidR="00D929D7" w:rsidRPr="00642C30">
        <w:rPr>
          <w:rFonts w:asciiTheme="minorHAnsi" w:hAnsiTheme="minorHAnsi" w:cstheme="minorHAnsi"/>
          <w:b/>
          <w:bCs/>
          <w:color w:val="FF0000"/>
        </w:rPr>
        <w:t>zoru załącznika nr 7 do SIWZ (</w:t>
      </w:r>
      <w:r w:rsidRPr="00642C30">
        <w:rPr>
          <w:rFonts w:asciiTheme="minorHAnsi" w:hAnsiTheme="minorHAnsi" w:cstheme="minorHAnsi"/>
          <w:b/>
          <w:bCs/>
          <w:color w:val="FF0000"/>
        </w:rPr>
        <w:t>jeśli dotyczy</w:t>
      </w:r>
      <w:r w:rsidR="00D929D7" w:rsidRPr="00642C30">
        <w:rPr>
          <w:rFonts w:asciiTheme="minorHAnsi" w:hAnsiTheme="minorHAnsi" w:cstheme="minorHAnsi"/>
          <w:b/>
          <w:bCs/>
          <w:color w:val="FF0000"/>
        </w:rPr>
        <w:t>)</w:t>
      </w:r>
      <w:r w:rsidRPr="00642C30">
        <w:rPr>
          <w:rFonts w:asciiTheme="minorHAnsi" w:hAnsiTheme="minorHAnsi" w:cstheme="minorHAnsi"/>
          <w:b/>
          <w:bCs/>
          <w:color w:val="FF0000"/>
        </w:rPr>
        <w:t>;</w:t>
      </w:r>
    </w:p>
    <w:p w:rsidR="00FF385B" w:rsidRPr="00642C30" w:rsidRDefault="00FF385B" w:rsidP="00FF385B">
      <w:pPr>
        <w:numPr>
          <w:ilvl w:val="0"/>
          <w:numId w:val="40"/>
        </w:numPr>
        <w:spacing w:line="288" w:lineRule="auto"/>
        <w:ind w:left="993" w:hanging="284"/>
        <w:jc w:val="both"/>
        <w:rPr>
          <w:rFonts w:asciiTheme="minorHAnsi" w:hAnsiTheme="minorHAnsi" w:cstheme="minorHAnsi"/>
          <w:b/>
          <w:color w:val="FF0000"/>
        </w:rPr>
      </w:pPr>
      <w:r w:rsidRPr="00642C30">
        <w:rPr>
          <w:rFonts w:asciiTheme="minorHAnsi" w:hAnsiTheme="minorHAnsi" w:cstheme="minorHAnsi"/>
          <w:b/>
          <w:bCs/>
          <w:color w:val="FF0000"/>
        </w:rPr>
        <w:t>Jeżeli zasady reprezentacji wykonawcy nie wynikają między innymi z odpisu z właściwego rejestru wymagane jest załączenie aktualnego dokumentu lub jego poświadczonej kopii za zgodność z oryginałem przez uprawnionego przedstawiciela do reprezentowania wykonawcy uprawniającego do składania podpisów w imieniu Wykonawcy.</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Oferta musi być sporządzona w języku polskim i napisana czytelnie.</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Ofertę składa się pod rygorem nieważności w formie pisemnej. Zamawiający nie dopuszcza składania oferty w postaci elektronicznej.</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Dokumenty sporządzone w języku obcym są składane wraz z tłumaczeniem na język polski.</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Dokumenty dotyczące treści oferty są składane w oryginale lub kopii poświadczonej za zgodność z oryginałem przez wykonawcę.</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Wszystkie opracowane przez Zamawiającego załączniki do niniejszej specyfikacji stanowią wyłącznie propozycję co do formy wymaganych dokumentów. Dopuszcza się przedstawienie wymaganych załączników w formie własnej opracowanej przez wykonawcę, pod warunkiem, iż dokumenty będą zawierać wszystkie żądane przez zamawiającego informacje zawarte w załącznikach i niniejszej specyfikacji oraz będą podpisane przez Wykonawcę.</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Każdy Wykonawca może złożyć tylko jedną ofertę. Złożenie większej liczby ofert spowoduje odrzucenie wszystkich ofert złożonych przez danego wykonawcę. Ofertę składa się w jednym egzemplarzu.</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Poprawki w ofercie muszą być naniesione czytelnie oraz opatrzone podpisem osoby (osób) podpisującej ofertę.</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Ofertę należy zszyć, zbindować, oprawić lub złożyć w innej formie uniemożliwiającej rozsypanie się kartek.</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Wykonawca ponosi wszelkie koszty związane z przygotowaniem oferty.</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Zamawiający nie przewiduje zwrotu kosztów udziału w postępowaniu.</w:t>
      </w:r>
    </w:p>
    <w:p w:rsidR="00FF385B" w:rsidRPr="00642C30" w:rsidRDefault="00FF385B" w:rsidP="00FF385B">
      <w:pPr>
        <w:pStyle w:val="Akapitzlist"/>
        <w:numPr>
          <w:ilvl w:val="1"/>
          <w:numId w:val="10"/>
        </w:numPr>
        <w:tabs>
          <w:tab w:val="left" w:pos="709"/>
        </w:tabs>
        <w:spacing w:after="0" w:line="288" w:lineRule="auto"/>
        <w:ind w:left="709" w:hanging="709"/>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Opakowanie i oznakowanie oferty:</w:t>
      </w:r>
    </w:p>
    <w:p w:rsidR="00FF385B" w:rsidRPr="00642C30" w:rsidRDefault="00FF385B" w:rsidP="00FF385B">
      <w:pPr>
        <w:pStyle w:val="Tekstpodstawowy21"/>
        <w:spacing w:line="288" w:lineRule="auto"/>
        <w:ind w:left="709"/>
        <w:rPr>
          <w:rFonts w:asciiTheme="minorHAnsi" w:hAnsiTheme="minorHAnsi" w:cstheme="minorHAnsi"/>
          <w:iCs/>
          <w:sz w:val="20"/>
        </w:rPr>
      </w:pPr>
      <w:r w:rsidRPr="00642C30">
        <w:rPr>
          <w:rFonts w:asciiTheme="minorHAnsi" w:hAnsiTheme="minorHAnsi" w:cstheme="minorHAnsi"/>
          <w:iCs/>
          <w:sz w:val="20"/>
        </w:rPr>
        <w:t xml:space="preserve">Ofertę należy złożyć w nieprzejrzystej i zamkniętej kopercie lub innym opakowaniu w siedzibie zamawiającego </w:t>
      </w:r>
      <w:r w:rsidRPr="00642C30">
        <w:rPr>
          <w:rFonts w:asciiTheme="minorHAnsi" w:hAnsiTheme="minorHAnsi" w:cstheme="minorHAnsi"/>
          <w:b/>
          <w:iCs/>
          <w:sz w:val="20"/>
        </w:rPr>
        <w:t xml:space="preserve">tj. </w:t>
      </w:r>
      <w:r w:rsidR="00B5357A" w:rsidRPr="00642C30">
        <w:rPr>
          <w:rFonts w:asciiTheme="minorHAnsi" w:hAnsiTheme="minorHAnsi" w:cstheme="minorHAnsi"/>
          <w:b/>
          <w:bCs/>
          <w:iCs/>
          <w:sz w:val="20"/>
        </w:rPr>
        <w:t>w Szkole Podstawowej im. Maksymiliana Jackowskiego we Wronczynie, Pobiedziska 62-010, Wronczyn 1a,                     w sekretariacie</w:t>
      </w:r>
      <w:r w:rsidR="00B5357A" w:rsidRPr="00642C30">
        <w:rPr>
          <w:rFonts w:asciiTheme="minorHAnsi" w:hAnsiTheme="minorHAnsi" w:cstheme="minorHAnsi"/>
          <w:b/>
          <w:iCs/>
          <w:sz w:val="20"/>
        </w:rPr>
        <w:t xml:space="preserve"> </w:t>
      </w:r>
      <w:r w:rsidRPr="00642C30">
        <w:rPr>
          <w:rFonts w:asciiTheme="minorHAnsi" w:hAnsiTheme="minorHAnsi" w:cstheme="minorHAnsi"/>
          <w:iCs/>
          <w:sz w:val="20"/>
        </w:rPr>
        <w:t>oraz oznaczyć jak w poniższej ramce:</w:t>
      </w:r>
    </w:p>
    <w:p w:rsidR="00B5357A" w:rsidRPr="00642C30" w:rsidRDefault="00B5357A" w:rsidP="00B5357A">
      <w:pPr>
        <w:pStyle w:val="Nagwek3"/>
        <w:pBdr>
          <w:top w:val="single" w:sz="4" w:space="5" w:color="auto"/>
          <w:left w:val="single" w:sz="4" w:space="0" w:color="auto"/>
          <w:bottom w:val="single" w:sz="4" w:space="4" w:color="auto"/>
          <w:right w:val="single" w:sz="4" w:space="0" w:color="auto"/>
        </w:pBdr>
        <w:spacing w:line="288" w:lineRule="auto"/>
        <w:ind w:left="426"/>
        <w:jc w:val="left"/>
        <w:rPr>
          <w:rFonts w:asciiTheme="minorHAnsi" w:hAnsiTheme="minorHAnsi" w:cstheme="minorHAnsi"/>
          <w:sz w:val="18"/>
        </w:rPr>
      </w:pPr>
      <w:r w:rsidRPr="00642C30">
        <w:rPr>
          <w:rFonts w:asciiTheme="minorHAnsi" w:hAnsiTheme="minorHAnsi" w:cstheme="minorHAnsi"/>
          <w:b/>
          <w:sz w:val="19"/>
        </w:rPr>
        <w:t>nazwa i adres wykonawcy</w:t>
      </w:r>
    </w:p>
    <w:p w:rsidR="00B5357A" w:rsidRPr="00642C30" w:rsidRDefault="00B5357A" w:rsidP="00B5357A">
      <w:pPr>
        <w:pStyle w:val="Nagwek3"/>
        <w:pBdr>
          <w:top w:val="single" w:sz="4" w:space="5" w:color="auto"/>
          <w:left w:val="single" w:sz="4" w:space="0" w:color="auto"/>
          <w:bottom w:val="single" w:sz="4" w:space="4" w:color="auto"/>
          <w:right w:val="single" w:sz="4" w:space="0" w:color="auto"/>
        </w:pBdr>
        <w:spacing w:line="288" w:lineRule="auto"/>
        <w:ind w:left="426" w:firstLine="5670"/>
        <w:jc w:val="center"/>
        <w:rPr>
          <w:rFonts w:asciiTheme="minorHAnsi" w:hAnsiTheme="minorHAnsi" w:cstheme="minorHAnsi"/>
          <w:b/>
          <w:sz w:val="20"/>
        </w:rPr>
      </w:pPr>
      <w:r w:rsidRPr="00642C30">
        <w:rPr>
          <w:rFonts w:asciiTheme="minorHAnsi" w:hAnsiTheme="minorHAnsi" w:cstheme="minorHAnsi"/>
          <w:b/>
          <w:bCs/>
          <w:sz w:val="20"/>
        </w:rPr>
        <w:t>Szkoła Podstawowa</w:t>
      </w:r>
    </w:p>
    <w:p w:rsidR="00B5357A" w:rsidRPr="00642C30" w:rsidRDefault="00B5357A" w:rsidP="00B5357A">
      <w:pPr>
        <w:pBdr>
          <w:top w:val="single" w:sz="4" w:space="5" w:color="auto"/>
          <w:left w:val="single" w:sz="4" w:space="0" w:color="auto"/>
          <w:bottom w:val="single" w:sz="4" w:space="4" w:color="auto"/>
          <w:right w:val="single" w:sz="4" w:space="0" w:color="auto"/>
        </w:pBdr>
        <w:spacing w:line="288" w:lineRule="auto"/>
        <w:ind w:left="426" w:firstLine="5670"/>
        <w:jc w:val="center"/>
        <w:rPr>
          <w:rFonts w:asciiTheme="minorHAnsi" w:hAnsiTheme="minorHAnsi" w:cstheme="minorHAnsi"/>
          <w:b/>
        </w:rPr>
      </w:pPr>
      <w:r w:rsidRPr="00642C30">
        <w:rPr>
          <w:rFonts w:asciiTheme="minorHAnsi" w:hAnsiTheme="minorHAnsi" w:cstheme="minorHAnsi"/>
          <w:b/>
        </w:rPr>
        <w:t>Wronczyn 1a, 62-010 Pobiedziska</w:t>
      </w:r>
    </w:p>
    <w:p w:rsidR="00B5357A" w:rsidRPr="00642C30" w:rsidRDefault="00B5357A" w:rsidP="00B5357A">
      <w:pPr>
        <w:pBdr>
          <w:top w:val="single" w:sz="4" w:space="5" w:color="auto"/>
          <w:left w:val="single" w:sz="4" w:space="0" w:color="auto"/>
          <w:bottom w:val="single" w:sz="4" w:space="4" w:color="auto"/>
          <w:right w:val="single" w:sz="4" w:space="0" w:color="auto"/>
        </w:pBdr>
        <w:spacing w:line="288" w:lineRule="auto"/>
        <w:ind w:left="426" w:firstLine="851"/>
        <w:rPr>
          <w:rFonts w:asciiTheme="minorHAnsi" w:hAnsiTheme="minorHAnsi" w:cstheme="minorHAnsi"/>
          <w:sz w:val="18"/>
        </w:rPr>
      </w:pPr>
    </w:p>
    <w:p w:rsidR="00B5357A" w:rsidRPr="00642C30" w:rsidRDefault="00B5357A" w:rsidP="00B5357A">
      <w:pPr>
        <w:pBdr>
          <w:top w:val="single" w:sz="4" w:space="5" w:color="auto"/>
          <w:left w:val="single" w:sz="4" w:space="0" w:color="auto"/>
          <w:bottom w:val="single" w:sz="4" w:space="4" w:color="auto"/>
          <w:right w:val="single" w:sz="4" w:space="0" w:color="auto"/>
        </w:pBdr>
        <w:spacing w:line="288" w:lineRule="auto"/>
        <w:ind w:left="426"/>
        <w:jc w:val="center"/>
        <w:rPr>
          <w:rFonts w:asciiTheme="minorHAnsi" w:hAnsiTheme="minorHAnsi" w:cstheme="minorHAnsi"/>
          <w:b/>
        </w:rPr>
      </w:pPr>
      <w:r w:rsidRPr="00642C30">
        <w:rPr>
          <w:rFonts w:asciiTheme="minorHAnsi" w:hAnsiTheme="minorHAnsi" w:cstheme="minorHAnsi"/>
          <w:b/>
        </w:rPr>
        <w:t>„</w:t>
      </w:r>
      <w:r w:rsidR="0007245B" w:rsidRPr="00642C30">
        <w:rPr>
          <w:rFonts w:asciiTheme="minorHAnsi" w:hAnsiTheme="minorHAnsi" w:cstheme="minorHAnsi"/>
          <w:b/>
        </w:rPr>
        <w:t>O</w:t>
      </w:r>
      <w:r w:rsidRPr="00642C30">
        <w:rPr>
          <w:rFonts w:asciiTheme="minorHAnsi" w:hAnsiTheme="minorHAnsi" w:cstheme="minorHAnsi"/>
          <w:b/>
        </w:rPr>
        <w:t xml:space="preserve">ferta na </w:t>
      </w:r>
      <w:r w:rsidR="0007245B" w:rsidRPr="00642C30">
        <w:rPr>
          <w:rFonts w:asciiTheme="minorHAnsi" w:hAnsiTheme="minorHAnsi" w:cstheme="minorHAnsi"/>
          <w:b/>
          <w:bCs/>
          <w:iCs/>
        </w:rPr>
        <w:t>Remont</w:t>
      </w:r>
      <w:r w:rsidR="00662A52" w:rsidRPr="00642C30">
        <w:rPr>
          <w:rFonts w:asciiTheme="minorHAnsi" w:hAnsiTheme="minorHAnsi" w:cstheme="minorHAnsi"/>
          <w:b/>
          <w:bCs/>
          <w:iCs/>
        </w:rPr>
        <w:t xml:space="preserve"> szatni z</w:t>
      </w:r>
      <w:r w:rsidR="0007245B" w:rsidRPr="00642C30">
        <w:rPr>
          <w:rFonts w:asciiTheme="minorHAnsi" w:hAnsiTheme="minorHAnsi" w:cstheme="minorHAnsi"/>
          <w:b/>
          <w:bCs/>
          <w:iCs/>
        </w:rPr>
        <w:t xml:space="preserve"> zaplecz</w:t>
      </w:r>
      <w:r w:rsidR="00662A52" w:rsidRPr="00642C30">
        <w:rPr>
          <w:rFonts w:asciiTheme="minorHAnsi" w:hAnsiTheme="minorHAnsi" w:cstheme="minorHAnsi"/>
          <w:b/>
          <w:bCs/>
          <w:iCs/>
        </w:rPr>
        <w:t xml:space="preserve">em przy </w:t>
      </w:r>
      <w:r w:rsidR="0007245B" w:rsidRPr="00642C30">
        <w:rPr>
          <w:rFonts w:asciiTheme="minorHAnsi" w:hAnsiTheme="minorHAnsi" w:cstheme="minorHAnsi"/>
          <w:b/>
          <w:bCs/>
          <w:iCs/>
        </w:rPr>
        <w:t>sali gimnastycznej</w:t>
      </w:r>
      <w:r w:rsidRPr="00642C30">
        <w:rPr>
          <w:rFonts w:asciiTheme="minorHAnsi" w:hAnsiTheme="minorHAnsi" w:cstheme="minorHAnsi"/>
          <w:b/>
        </w:rPr>
        <w:t>”</w:t>
      </w:r>
    </w:p>
    <w:p w:rsidR="00B5357A" w:rsidRPr="00642C30" w:rsidRDefault="00B5357A" w:rsidP="00B5357A">
      <w:pPr>
        <w:pBdr>
          <w:top w:val="single" w:sz="4" w:space="5" w:color="auto"/>
          <w:left w:val="single" w:sz="4" w:space="0" w:color="auto"/>
          <w:bottom w:val="single" w:sz="4" w:space="4" w:color="auto"/>
          <w:right w:val="single" w:sz="4" w:space="0" w:color="auto"/>
        </w:pBdr>
        <w:spacing w:line="288" w:lineRule="auto"/>
        <w:ind w:left="426"/>
        <w:jc w:val="center"/>
        <w:rPr>
          <w:rFonts w:asciiTheme="minorHAnsi" w:hAnsiTheme="minorHAnsi" w:cstheme="minorHAnsi"/>
        </w:rPr>
      </w:pPr>
      <w:r w:rsidRPr="00642C30">
        <w:rPr>
          <w:rFonts w:asciiTheme="minorHAnsi" w:hAnsiTheme="minorHAnsi" w:cstheme="minorHAnsi"/>
        </w:rPr>
        <w:t xml:space="preserve">opatrzyć klauzulą „nie otwierać przed </w:t>
      </w:r>
      <w:r w:rsidRPr="00642C30">
        <w:rPr>
          <w:rFonts w:asciiTheme="minorHAnsi" w:hAnsiTheme="minorHAnsi" w:cstheme="minorHAnsi"/>
          <w:b/>
          <w:bCs/>
        </w:rPr>
        <w:t>0</w:t>
      </w:r>
      <w:r w:rsidR="00281208" w:rsidRPr="00642C30">
        <w:rPr>
          <w:rFonts w:asciiTheme="minorHAnsi" w:hAnsiTheme="minorHAnsi" w:cstheme="minorHAnsi"/>
          <w:b/>
          <w:bCs/>
        </w:rPr>
        <w:t>3</w:t>
      </w:r>
      <w:r w:rsidRPr="00642C30">
        <w:rPr>
          <w:rFonts w:asciiTheme="minorHAnsi" w:hAnsiTheme="minorHAnsi" w:cstheme="minorHAnsi"/>
          <w:b/>
          <w:bCs/>
        </w:rPr>
        <w:t>.03.2020 r. godz. 15:00”</w:t>
      </w:r>
    </w:p>
    <w:p w:rsidR="00FF385B" w:rsidRPr="00642C30" w:rsidRDefault="00FF385B" w:rsidP="00FF385B">
      <w:pPr>
        <w:spacing w:line="288" w:lineRule="auto"/>
        <w:ind w:left="284"/>
        <w:jc w:val="both"/>
        <w:rPr>
          <w:rFonts w:asciiTheme="minorHAnsi" w:hAnsiTheme="minorHAnsi" w:cstheme="minorHAnsi"/>
          <w:b/>
          <w:iCs/>
          <w:sz w:val="22"/>
        </w:rPr>
      </w:pP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Zamawiający informuje, iż zgodnie z art. 8 w zw. z art. 96 ust. 3 ustawy oferty składane w postępowaniu o zamówienie publiczne są jawne i podlegają udostępnieniu od chwili ich otwarcia, z wyjątkiem informacji stanowiących tajemnicę przedsiębiorstwa w rozumieniu ustawy z dnia 16 kwietnia 1993 r. o zwalczaniu nieuczciwej konkurencji (tj. Dz. U. z 2019 r., poz. 1010 ze zm.), jeśli wykonawca w terminie składania ofert zastrzegł, że nie mogą one być udostępniane i jednocześnie wykazał, iż zastrzeżone informacje stanowią tajemnicę przedsiębiorstwa.</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Zamawiający informuje, że w przypadku kiedy wykonawca otrzyma od niego wezwanie w trybie                              art. 90 ustawy,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FF385B" w:rsidRPr="00642C30" w:rsidRDefault="00FF385B" w:rsidP="00FF385B">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ukazania się ogłoszenia o zamówieniu.</w:t>
      </w:r>
    </w:p>
    <w:p w:rsidR="00F848A3" w:rsidRPr="00642C30" w:rsidRDefault="00F848A3" w:rsidP="00D57101">
      <w:pPr>
        <w:spacing w:line="288" w:lineRule="auto"/>
        <w:ind w:left="284"/>
        <w:jc w:val="both"/>
        <w:rPr>
          <w:rFonts w:asciiTheme="minorHAnsi" w:hAnsiTheme="minorHAnsi" w:cstheme="minorHAnsi"/>
          <w:b/>
          <w:iCs/>
          <w:sz w:val="22"/>
        </w:rPr>
      </w:pPr>
    </w:p>
    <w:p w:rsidR="00F03EA5" w:rsidRPr="00642C30" w:rsidRDefault="006A4AA5" w:rsidP="00D57101">
      <w:pPr>
        <w:numPr>
          <w:ilvl w:val="0"/>
          <w:numId w:val="10"/>
        </w:numPr>
        <w:tabs>
          <w:tab w:val="left" w:pos="426"/>
        </w:tabs>
        <w:spacing w:line="288" w:lineRule="auto"/>
        <w:rPr>
          <w:rFonts w:asciiTheme="minorHAnsi" w:hAnsiTheme="minorHAnsi" w:cstheme="minorHAnsi"/>
          <w:b/>
          <w:sz w:val="26"/>
        </w:rPr>
      </w:pPr>
      <w:r w:rsidRPr="00642C30">
        <w:rPr>
          <w:rFonts w:asciiTheme="minorHAnsi" w:hAnsiTheme="minorHAnsi" w:cstheme="minorHAnsi"/>
          <w:b/>
          <w:sz w:val="26"/>
        </w:rPr>
        <w:t>Miejsce oraz termin składania i otwarcia ofert</w:t>
      </w:r>
      <w:r w:rsidR="00F03EA5" w:rsidRPr="00642C30">
        <w:rPr>
          <w:rFonts w:asciiTheme="minorHAnsi" w:hAnsiTheme="minorHAnsi" w:cstheme="minorHAnsi"/>
          <w:b/>
          <w:sz w:val="26"/>
        </w:rPr>
        <w:t>.</w:t>
      </w:r>
    </w:p>
    <w:p w:rsidR="00F03EA5" w:rsidRPr="00642C30" w:rsidRDefault="00F03EA5" w:rsidP="00D57101">
      <w:pPr>
        <w:spacing w:line="288" w:lineRule="auto"/>
        <w:ind w:left="284"/>
        <w:jc w:val="both"/>
        <w:rPr>
          <w:rFonts w:asciiTheme="minorHAnsi" w:hAnsiTheme="minorHAnsi" w:cstheme="minorHAnsi"/>
          <w:iCs/>
          <w:sz w:val="24"/>
        </w:rPr>
      </w:pPr>
    </w:p>
    <w:p w:rsidR="00F03EA5" w:rsidRPr="00642C30" w:rsidRDefault="00F03EA5" w:rsidP="00D57101">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Oferty należy składać do dnia </w:t>
      </w:r>
      <w:r w:rsidR="00281208" w:rsidRPr="00642C30">
        <w:rPr>
          <w:rFonts w:asciiTheme="minorHAnsi" w:hAnsiTheme="minorHAnsi" w:cstheme="minorHAnsi"/>
          <w:iCs/>
          <w:color w:val="FF0000"/>
          <w:sz w:val="20"/>
          <w:szCs w:val="20"/>
        </w:rPr>
        <w:t>03</w:t>
      </w:r>
      <w:r w:rsidR="00B5357A" w:rsidRPr="00642C30">
        <w:rPr>
          <w:rFonts w:asciiTheme="minorHAnsi" w:hAnsiTheme="minorHAnsi" w:cstheme="minorHAnsi"/>
          <w:iCs/>
          <w:color w:val="FF0000"/>
          <w:sz w:val="20"/>
          <w:szCs w:val="20"/>
        </w:rPr>
        <w:t>.03</w:t>
      </w:r>
      <w:r w:rsidR="00F848A3" w:rsidRPr="00642C30">
        <w:rPr>
          <w:rFonts w:asciiTheme="minorHAnsi" w:hAnsiTheme="minorHAnsi" w:cstheme="minorHAnsi"/>
          <w:iCs/>
          <w:color w:val="FF0000"/>
          <w:sz w:val="20"/>
          <w:szCs w:val="20"/>
        </w:rPr>
        <w:t>.2020</w:t>
      </w:r>
      <w:r w:rsidR="00B903A0" w:rsidRPr="00642C30">
        <w:rPr>
          <w:rFonts w:asciiTheme="minorHAnsi" w:hAnsiTheme="minorHAnsi" w:cstheme="minorHAnsi"/>
          <w:bCs/>
          <w:iCs/>
          <w:color w:val="FF0000"/>
          <w:sz w:val="20"/>
          <w:szCs w:val="20"/>
        </w:rPr>
        <w:t xml:space="preserve"> </w:t>
      </w:r>
      <w:r w:rsidRPr="00642C30">
        <w:rPr>
          <w:rFonts w:asciiTheme="minorHAnsi" w:hAnsiTheme="minorHAnsi" w:cstheme="minorHAnsi"/>
          <w:iCs/>
          <w:color w:val="FF0000"/>
          <w:sz w:val="20"/>
          <w:szCs w:val="20"/>
        </w:rPr>
        <w:t>r.</w:t>
      </w:r>
      <w:r w:rsidRPr="00642C30">
        <w:rPr>
          <w:rFonts w:asciiTheme="minorHAnsi" w:hAnsiTheme="minorHAnsi" w:cstheme="minorHAnsi"/>
          <w:b w:val="0"/>
          <w:iCs/>
          <w:color w:val="FF0000"/>
          <w:sz w:val="20"/>
          <w:szCs w:val="20"/>
        </w:rPr>
        <w:t xml:space="preserve"> </w:t>
      </w:r>
      <w:r w:rsidRPr="00642C30">
        <w:rPr>
          <w:rFonts w:asciiTheme="minorHAnsi" w:hAnsiTheme="minorHAnsi" w:cstheme="minorHAnsi"/>
          <w:b w:val="0"/>
          <w:iCs/>
          <w:color w:val="auto"/>
          <w:sz w:val="20"/>
          <w:szCs w:val="20"/>
        </w:rPr>
        <w:t xml:space="preserve">do godziny </w:t>
      </w:r>
      <w:r w:rsidR="00701EE9" w:rsidRPr="00642C30">
        <w:rPr>
          <w:rFonts w:asciiTheme="minorHAnsi" w:hAnsiTheme="minorHAnsi" w:cstheme="minorHAnsi"/>
          <w:iCs/>
          <w:color w:val="FF0000"/>
          <w:sz w:val="20"/>
          <w:szCs w:val="20"/>
        </w:rPr>
        <w:t>1</w:t>
      </w:r>
      <w:r w:rsidR="00662A52" w:rsidRPr="00642C30">
        <w:rPr>
          <w:rFonts w:asciiTheme="minorHAnsi" w:hAnsiTheme="minorHAnsi" w:cstheme="minorHAnsi"/>
          <w:iCs/>
          <w:color w:val="FF0000"/>
          <w:sz w:val="20"/>
          <w:szCs w:val="20"/>
        </w:rPr>
        <w:t>4</w:t>
      </w:r>
      <w:r w:rsidR="00281208" w:rsidRPr="00642C30">
        <w:rPr>
          <w:rFonts w:asciiTheme="minorHAnsi" w:hAnsiTheme="minorHAnsi" w:cstheme="minorHAnsi"/>
          <w:iCs/>
          <w:color w:val="FF0000"/>
          <w:sz w:val="20"/>
          <w:szCs w:val="20"/>
          <w:vertAlign w:val="superscript"/>
        </w:rPr>
        <w:t>45</w:t>
      </w:r>
      <w:r w:rsidRPr="00642C30">
        <w:rPr>
          <w:rFonts w:asciiTheme="minorHAnsi" w:hAnsiTheme="minorHAnsi" w:cstheme="minorHAnsi"/>
          <w:iCs/>
          <w:color w:val="FF0000"/>
          <w:sz w:val="20"/>
          <w:szCs w:val="20"/>
          <w:vertAlign w:val="superscript"/>
        </w:rPr>
        <w:t xml:space="preserve"> </w:t>
      </w:r>
      <w:r w:rsidRPr="00642C30">
        <w:rPr>
          <w:rFonts w:asciiTheme="minorHAnsi" w:hAnsiTheme="minorHAnsi" w:cstheme="minorHAnsi"/>
          <w:b w:val="0"/>
          <w:iCs/>
          <w:color w:val="auto"/>
          <w:sz w:val="20"/>
          <w:szCs w:val="20"/>
        </w:rPr>
        <w:t xml:space="preserve">w siedzibie zamawiającego tj. </w:t>
      </w:r>
      <w:r w:rsidR="00B5357A" w:rsidRPr="00642C30">
        <w:rPr>
          <w:rFonts w:asciiTheme="minorHAnsi" w:hAnsiTheme="minorHAnsi" w:cstheme="minorHAnsi"/>
          <w:bCs/>
          <w:iCs/>
          <w:color w:val="auto"/>
          <w:sz w:val="20"/>
          <w:szCs w:val="20"/>
        </w:rPr>
        <w:t>w Szkole Podstawowej im. Maksymiliana Jackowskiego we Wronczynie, Pobiedziska 62-010, Wronczyn 1a, w sekretariacie</w:t>
      </w:r>
      <w:r w:rsidRPr="00642C30">
        <w:rPr>
          <w:rFonts w:asciiTheme="minorHAnsi" w:hAnsiTheme="minorHAnsi" w:cstheme="minorHAnsi"/>
          <w:iCs/>
          <w:color w:val="auto"/>
          <w:sz w:val="20"/>
          <w:szCs w:val="20"/>
        </w:rPr>
        <w:t>.</w:t>
      </w:r>
      <w:r w:rsidRPr="00642C30">
        <w:rPr>
          <w:rFonts w:asciiTheme="minorHAnsi" w:hAnsiTheme="minorHAnsi" w:cstheme="minorHAnsi"/>
          <w:b w:val="0"/>
          <w:iCs/>
          <w:color w:val="auto"/>
          <w:sz w:val="20"/>
          <w:szCs w:val="20"/>
        </w:rPr>
        <w:t xml:space="preserve"> Oferta złożona po terminie będzie zwrócona </w:t>
      </w:r>
      <w:r w:rsidR="00037E44" w:rsidRPr="00642C30">
        <w:rPr>
          <w:rFonts w:asciiTheme="minorHAnsi" w:hAnsiTheme="minorHAnsi" w:cstheme="minorHAnsi"/>
          <w:b w:val="0"/>
          <w:iCs/>
          <w:color w:val="auto"/>
          <w:sz w:val="20"/>
          <w:szCs w:val="20"/>
        </w:rPr>
        <w:t>w</w:t>
      </w:r>
      <w:r w:rsidR="00F91BC3" w:rsidRPr="00642C30">
        <w:rPr>
          <w:rFonts w:asciiTheme="minorHAnsi" w:hAnsiTheme="minorHAnsi" w:cstheme="minorHAnsi"/>
          <w:b w:val="0"/>
          <w:iCs/>
          <w:color w:val="auto"/>
          <w:sz w:val="20"/>
          <w:szCs w:val="20"/>
        </w:rPr>
        <w:t>ykonawcy</w:t>
      </w:r>
      <w:r w:rsidRPr="00642C30">
        <w:rPr>
          <w:rFonts w:asciiTheme="minorHAnsi" w:hAnsiTheme="minorHAnsi" w:cstheme="minorHAnsi"/>
          <w:b w:val="0"/>
          <w:iCs/>
          <w:color w:val="auto"/>
          <w:sz w:val="20"/>
          <w:szCs w:val="20"/>
        </w:rPr>
        <w:t xml:space="preserve"> bez rozpatrzenia.</w:t>
      </w:r>
    </w:p>
    <w:p w:rsidR="006A4AA5" w:rsidRPr="00642C30" w:rsidRDefault="006A4AA5" w:rsidP="00D57101">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Decydujące znaczenie dla oceny zachowania terminu składania ofert ma data i godzina wpływu oferty do Zamawiającego, a nie data jej wysłania przesyłką pocztową czy kurierską.</w:t>
      </w:r>
    </w:p>
    <w:p w:rsidR="006A4AA5" w:rsidRPr="00642C30" w:rsidRDefault="006A4AA5" w:rsidP="00D57101">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Otwarcie złożonych ofert nastąpi w dniu </w:t>
      </w:r>
      <w:r w:rsidR="00281208" w:rsidRPr="00642C30">
        <w:rPr>
          <w:rFonts w:asciiTheme="minorHAnsi" w:hAnsiTheme="minorHAnsi" w:cstheme="minorHAnsi"/>
          <w:iCs/>
          <w:color w:val="FF0000"/>
          <w:sz w:val="20"/>
          <w:szCs w:val="20"/>
        </w:rPr>
        <w:t>03</w:t>
      </w:r>
      <w:r w:rsidR="00B5357A" w:rsidRPr="00642C30">
        <w:rPr>
          <w:rFonts w:asciiTheme="minorHAnsi" w:hAnsiTheme="minorHAnsi" w:cstheme="minorHAnsi"/>
          <w:iCs/>
          <w:color w:val="FF0000"/>
          <w:sz w:val="20"/>
          <w:szCs w:val="20"/>
        </w:rPr>
        <w:t>.03</w:t>
      </w:r>
      <w:r w:rsidR="00F848A3" w:rsidRPr="00642C30">
        <w:rPr>
          <w:rFonts w:asciiTheme="minorHAnsi" w:hAnsiTheme="minorHAnsi" w:cstheme="minorHAnsi"/>
          <w:iCs/>
          <w:color w:val="FF0000"/>
          <w:sz w:val="20"/>
          <w:szCs w:val="20"/>
        </w:rPr>
        <w:t>.2020</w:t>
      </w:r>
      <w:r w:rsidR="000B783B" w:rsidRPr="00642C30">
        <w:rPr>
          <w:rFonts w:asciiTheme="minorHAnsi" w:hAnsiTheme="minorHAnsi" w:cstheme="minorHAnsi"/>
          <w:bCs/>
          <w:iCs/>
          <w:color w:val="FF0000"/>
          <w:sz w:val="20"/>
          <w:szCs w:val="20"/>
        </w:rPr>
        <w:t xml:space="preserve"> </w:t>
      </w:r>
      <w:r w:rsidR="000B783B" w:rsidRPr="00642C30">
        <w:rPr>
          <w:rFonts w:asciiTheme="minorHAnsi" w:hAnsiTheme="minorHAnsi" w:cstheme="minorHAnsi"/>
          <w:iCs/>
          <w:color w:val="FF0000"/>
          <w:sz w:val="20"/>
          <w:szCs w:val="20"/>
        </w:rPr>
        <w:t>r.</w:t>
      </w:r>
      <w:r w:rsidR="000B783B" w:rsidRPr="00642C30">
        <w:rPr>
          <w:rFonts w:asciiTheme="minorHAnsi" w:hAnsiTheme="minorHAnsi" w:cstheme="minorHAnsi"/>
          <w:b w:val="0"/>
          <w:iCs/>
          <w:color w:val="FF0000"/>
          <w:sz w:val="20"/>
          <w:szCs w:val="20"/>
        </w:rPr>
        <w:t xml:space="preserve"> </w:t>
      </w:r>
      <w:r w:rsidRPr="00642C30">
        <w:rPr>
          <w:rFonts w:asciiTheme="minorHAnsi" w:hAnsiTheme="minorHAnsi" w:cstheme="minorHAnsi"/>
          <w:b w:val="0"/>
          <w:iCs/>
          <w:color w:val="auto"/>
          <w:sz w:val="20"/>
          <w:szCs w:val="20"/>
        </w:rPr>
        <w:t xml:space="preserve">o godzinie </w:t>
      </w:r>
      <w:r w:rsidR="006877A1" w:rsidRPr="00642C30">
        <w:rPr>
          <w:rFonts w:asciiTheme="minorHAnsi" w:hAnsiTheme="minorHAnsi" w:cstheme="minorHAnsi"/>
          <w:iCs/>
          <w:color w:val="FF0000"/>
          <w:sz w:val="20"/>
          <w:szCs w:val="20"/>
        </w:rPr>
        <w:t>1</w:t>
      </w:r>
      <w:r w:rsidR="00B5357A" w:rsidRPr="00642C30">
        <w:rPr>
          <w:rFonts w:asciiTheme="minorHAnsi" w:hAnsiTheme="minorHAnsi" w:cstheme="minorHAnsi"/>
          <w:iCs/>
          <w:color w:val="FF0000"/>
          <w:sz w:val="20"/>
          <w:szCs w:val="20"/>
        </w:rPr>
        <w:t>5</w:t>
      </w:r>
      <w:r w:rsidR="001F7DE3" w:rsidRPr="00642C30">
        <w:rPr>
          <w:rFonts w:asciiTheme="minorHAnsi" w:hAnsiTheme="minorHAnsi" w:cstheme="minorHAnsi"/>
          <w:iCs/>
          <w:color w:val="FF0000"/>
          <w:sz w:val="20"/>
          <w:szCs w:val="20"/>
          <w:vertAlign w:val="superscript"/>
        </w:rPr>
        <w:t>00</w:t>
      </w:r>
      <w:r w:rsidRPr="00642C30">
        <w:rPr>
          <w:rFonts w:asciiTheme="minorHAnsi" w:hAnsiTheme="minorHAnsi" w:cstheme="minorHAnsi"/>
          <w:b w:val="0"/>
          <w:iCs/>
          <w:color w:val="auto"/>
          <w:sz w:val="20"/>
          <w:szCs w:val="20"/>
        </w:rPr>
        <w:t xml:space="preserve"> w siedzibie zamawiającego tj. </w:t>
      </w:r>
      <w:r w:rsidR="00B5357A" w:rsidRPr="00642C30">
        <w:rPr>
          <w:rFonts w:asciiTheme="minorHAnsi" w:hAnsiTheme="minorHAnsi" w:cstheme="minorHAnsi"/>
          <w:bCs/>
          <w:iCs/>
          <w:color w:val="auto"/>
          <w:sz w:val="20"/>
          <w:szCs w:val="20"/>
        </w:rPr>
        <w:t xml:space="preserve">w Szkole Podstawowej im. Maksymiliana Jackowskiego we Wronczynie, Pobiedziska 62-010, Wronczyn 1a, w </w:t>
      </w:r>
      <w:r w:rsidR="00D4305A" w:rsidRPr="00642C30">
        <w:rPr>
          <w:rFonts w:asciiTheme="minorHAnsi" w:hAnsiTheme="minorHAnsi" w:cstheme="minorHAnsi"/>
          <w:bCs/>
          <w:iCs/>
          <w:color w:val="auto"/>
          <w:sz w:val="20"/>
          <w:szCs w:val="20"/>
        </w:rPr>
        <w:t>gabinecie</w:t>
      </w:r>
      <w:r w:rsidR="00330076" w:rsidRPr="00642C30">
        <w:rPr>
          <w:rFonts w:asciiTheme="minorHAnsi" w:hAnsiTheme="minorHAnsi" w:cstheme="minorHAnsi"/>
          <w:bCs/>
          <w:iCs/>
          <w:color w:val="auto"/>
          <w:sz w:val="20"/>
          <w:szCs w:val="20"/>
        </w:rPr>
        <w:t xml:space="preserve"> </w:t>
      </w:r>
      <w:r w:rsidR="00B5357A" w:rsidRPr="00642C30">
        <w:rPr>
          <w:rFonts w:asciiTheme="minorHAnsi" w:hAnsiTheme="minorHAnsi" w:cstheme="minorHAnsi"/>
          <w:bCs/>
          <w:iCs/>
          <w:color w:val="auto"/>
          <w:sz w:val="20"/>
          <w:szCs w:val="20"/>
        </w:rPr>
        <w:t xml:space="preserve"> dyrektora</w:t>
      </w:r>
      <w:r w:rsidRPr="00642C30">
        <w:rPr>
          <w:rFonts w:asciiTheme="minorHAnsi" w:hAnsiTheme="minorHAnsi" w:cstheme="minorHAnsi"/>
          <w:b w:val="0"/>
          <w:iCs/>
          <w:color w:val="auto"/>
          <w:sz w:val="20"/>
          <w:szCs w:val="20"/>
        </w:rPr>
        <w:t>.</w:t>
      </w:r>
    </w:p>
    <w:p w:rsidR="003F0634" w:rsidRPr="00642C30" w:rsidRDefault="006A4AA5" w:rsidP="00D57101">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Otwarcie ofert jest jawne. Podczas otwarcia ofert </w:t>
      </w:r>
      <w:r w:rsidR="008726A1" w:rsidRPr="00642C30">
        <w:rPr>
          <w:rFonts w:asciiTheme="minorHAnsi" w:hAnsiTheme="minorHAnsi" w:cstheme="minorHAnsi"/>
          <w:b w:val="0"/>
          <w:iCs/>
          <w:color w:val="auto"/>
          <w:sz w:val="20"/>
          <w:szCs w:val="20"/>
        </w:rPr>
        <w:t>z</w:t>
      </w:r>
      <w:r w:rsidRPr="00642C30">
        <w:rPr>
          <w:rFonts w:asciiTheme="minorHAnsi" w:hAnsiTheme="minorHAnsi" w:cstheme="minorHAnsi"/>
          <w:b w:val="0"/>
          <w:iCs/>
          <w:color w:val="auto"/>
          <w:sz w:val="20"/>
          <w:szCs w:val="20"/>
        </w:rPr>
        <w:t xml:space="preserve">amawiający odczyta informacje, o których mowa </w:t>
      </w:r>
      <w:r w:rsidR="00621B7F" w:rsidRPr="00642C30">
        <w:rPr>
          <w:rFonts w:asciiTheme="minorHAnsi" w:hAnsiTheme="minorHAnsi" w:cstheme="minorHAnsi"/>
          <w:b w:val="0"/>
          <w:iCs/>
          <w:color w:val="auto"/>
          <w:sz w:val="20"/>
          <w:szCs w:val="20"/>
        </w:rPr>
        <w:t xml:space="preserve">                              </w:t>
      </w:r>
      <w:r w:rsidRPr="00642C30">
        <w:rPr>
          <w:rFonts w:asciiTheme="minorHAnsi" w:hAnsiTheme="minorHAnsi" w:cstheme="minorHAnsi"/>
          <w:b w:val="0"/>
          <w:iCs/>
          <w:color w:val="auto"/>
          <w:sz w:val="20"/>
          <w:szCs w:val="20"/>
        </w:rPr>
        <w:t>w art. 86 ust. 4 ustawy.</w:t>
      </w:r>
    </w:p>
    <w:p w:rsidR="006A4AA5" w:rsidRPr="00642C30" w:rsidRDefault="006A4AA5" w:rsidP="00D57101">
      <w:pPr>
        <w:pStyle w:val="Akapitzlist"/>
        <w:numPr>
          <w:ilvl w:val="1"/>
          <w:numId w:val="10"/>
        </w:numPr>
        <w:spacing w:after="0" w:line="288" w:lineRule="auto"/>
        <w:ind w:left="709" w:hanging="709"/>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Niezwłocznie po otwarciu ofert zamawiający zamieści na stronie </w:t>
      </w:r>
      <w:r w:rsidR="00B5357A" w:rsidRPr="00642C30">
        <w:rPr>
          <w:rFonts w:asciiTheme="minorHAnsi" w:hAnsiTheme="minorHAnsi" w:cstheme="minorHAnsi"/>
          <w:b w:val="0"/>
          <w:bCs/>
          <w:iCs/>
          <w:color w:val="auto"/>
          <w:sz w:val="20"/>
          <w:szCs w:val="20"/>
        </w:rPr>
        <w:t>www.zswronczyn.edupage.org</w:t>
      </w:r>
      <w:r w:rsidR="00B5357A" w:rsidRPr="00642C30">
        <w:rPr>
          <w:rFonts w:asciiTheme="minorHAnsi" w:hAnsiTheme="minorHAnsi" w:cstheme="minorHAnsi"/>
          <w:iCs/>
          <w:color w:val="auto"/>
          <w:sz w:val="20"/>
          <w:szCs w:val="20"/>
        </w:rPr>
        <w:t xml:space="preserve"> </w:t>
      </w:r>
      <w:r w:rsidR="00F848A3" w:rsidRPr="00642C30">
        <w:rPr>
          <w:rFonts w:asciiTheme="minorHAnsi" w:hAnsiTheme="minorHAnsi" w:cstheme="minorHAnsi"/>
          <w:b w:val="0"/>
          <w:iCs/>
          <w:color w:val="auto"/>
          <w:sz w:val="20"/>
          <w:szCs w:val="20"/>
        </w:rPr>
        <w:t xml:space="preserve">informacje, </w:t>
      </w:r>
      <w:r w:rsidR="00621B7F" w:rsidRPr="00642C30">
        <w:rPr>
          <w:rFonts w:asciiTheme="minorHAnsi" w:hAnsiTheme="minorHAnsi" w:cstheme="minorHAnsi"/>
          <w:b w:val="0"/>
          <w:iCs/>
          <w:color w:val="auto"/>
          <w:sz w:val="20"/>
          <w:szCs w:val="20"/>
        </w:rPr>
        <w:t xml:space="preserve">                      </w:t>
      </w:r>
      <w:r w:rsidR="00F848A3" w:rsidRPr="00642C30">
        <w:rPr>
          <w:rFonts w:asciiTheme="minorHAnsi" w:hAnsiTheme="minorHAnsi" w:cstheme="minorHAnsi"/>
          <w:b w:val="0"/>
          <w:iCs/>
          <w:color w:val="auto"/>
          <w:sz w:val="20"/>
          <w:szCs w:val="20"/>
        </w:rPr>
        <w:t>o których mowa w art. 86 ust. 5 ustawy.</w:t>
      </w:r>
    </w:p>
    <w:p w:rsidR="005A3AA7" w:rsidRPr="00642C30" w:rsidRDefault="005A3AA7" w:rsidP="00D57101">
      <w:pPr>
        <w:tabs>
          <w:tab w:val="left" w:pos="426"/>
        </w:tabs>
        <w:spacing w:line="288" w:lineRule="auto"/>
        <w:ind w:left="357"/>
        <w:rPr>
          <w:rFonts w:asciiTheme="minorHAnsi" w:hAnsiTheme="minorHAnsi" w:cstheme="minorHAnsi"/>
          <w:b/>
          <w:bCs/>
          <w:sz w:val="26"/>
        </w:rPr>
      </w:pPr>
    </w:p>
    <w:p w:rsidR="00F03EA5" w:rsidRPr="00642C30" w:rsidRDefault="00F03EA5" w:rsidP="00D57101">
      <w:pPr>
        <w:numPr>
          <w:ilvl w:val="0"/>
          <w:numId w:val="10"/>
        </w:numPr>
        <w:tabs>
          <w:tab w:val="left" w:pos="426"/>
        </w:tabs>
        <w:spacing w:line="288" w:lineRule="auto"/>
        <w:ind w:left="357" w:hanging="357"/>
        <w:rPr>
          <w:rFonts w:asciiTheme="minorHAnsi" w:hAnsiTheme="minorHAnsi" w:cstheme="minorHAnsi"/>
          <w:b/>
          <w:bCs/>
          <w:sz w:val="26"/>
        </w:rPr>
      </w:pPr>
      <w:r w:rsidRPr="00642C30">
        <w:rPr>
          <w:rFonts w:asciiTheme="minorHAnsi" w:hAnsiTheme="minorHAnsi" w:cstheme="minorHAnsi"/>
          <w:b/>
          <w:bCs/>
          <w:sz w:val="26"/>
          <w:szCs w:val="26"/>
        </w:rPr>
        <w:t>Opis sposobu obliczenia ceny</w:t>
      </w:r>
      <w:r w:rsidRPr="00642C30">
        <w:rPr>
          <w:rFonts w:asciiTheme="minorHAnsi" w:hAnsiTheme="minorHAnsi" w:cstheme="minorHAnsi"/>
          <w:b/>
          <w:bCs/>
          <w:sz w:val="26"/>
        </w:rPr>
        <w:t>.</w:t>
      </w:r>
    </w:p>
    <w:p w:rsidR="00F03EA5" w:rsidRPr="00642C30" w:rsidRDefault="00F03EA5" w:rsidP="00D57101">
      <w:pPr>
        <w:spacing w:line="288" w:lineRule="auto"/>
        <w:jc w:val="both"/>
        <w:rPr>
          <w:rFonts w:asciiTheme="minorHAnsi" w:hAnsiTheme="minorHAnsi" w:cstheme="minorHAnsi"/>
          <w:sz w:val="24"/>
        </w:rPr>
      </w:pPr>
    </w:p>
    <w:p w:rsidR="009F2A15" w:rsidRPr="00642C30" w:rsidRDefault="009F2A15"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Cena oferty, za całość zamówienia, musi być podana cyfrowo z wyodrębnieniem podatku VAT. Cena oferty winna być obliczona i zapisana zgodnie z formularzem ofertowym. Cena ofertowa = cena netto + podatek vat.</w:t>
      </w:r>
    </w:p>
    <w:p w:rsidR="00524EEB" w:rsidRPr="00642C30" w:rsidRDefault="009F2A15"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Podatek VAT należy naliczyć zgodnie z ustawą z dnia 11 marca 2004 r. o podatku od towarów i usług.</w:t>
      </w:r>
    </w:p>
    <w:p w:rsidR="009F2A15" w:rsidRPr="00642C30" w:rsidRDefault="009F2A15" w:rsidP="00D33585">
      <w:pPr>
        <w:pStyle w:val="Akapitzlist"/>
        <w:spacing w:after="0" w:line="288" w:lineRule="auto"/>
        <w:ind w:left="567"/>
        <w:jc w:val="both"/>
        <w:rPr>
          <w:rFonts w:asciiTheme="minorHAnsi" w:hAnsiTheme="minorHAnsi" w:cstheme="minorHAnsi"/>
          <w:color w:val="FF0000"/>
          <w:sz w:val="20"/>
          <w:szCs w:val="20"/>
        </w:rPr>
      </w:pPr>
      <w:r w:rsidRPr="00642C30">
        <w:rPr>
          <w:rFonts w:asciiTheme="minorHAnsi" w:hAnsiTheme="minorHAnsi" w:cstheme="minorHAnsi"/>
          <w:color w:val="FF0000"/>
          <w:sz w:val="20"/>
          <w:szCs w:val="20"/>
        </w:rPr>
        <w:t xml:space="preserve">Podatek vat wynosi: </w:t>
      </w:r>
      <w:r w:rsidR="00605F60" w:rsidRPr="00642C30">
        <w:rPr>
          <w:rFonts w:asciiTheme="minorHAnsi" w:hAnsiTheme="minorHAnsi" w:cstheme="minorHAnsi"/>
          <w:color w:val="FF0000"/>
          <w:sz w:val="20"/>
          <w:szCs w:val="20"/>
        </w:rPr>
        <w:t>23%</w:t>
      </w:r>
      <w:r w:rsidR="006877A1" w:rsidRPr="00642C30">
        <w:rPr>
          <w:rFonts w:asciiTheme="minorHAnsi" w:hAnsiTheme="minorHAnsi" w:cstheme="minorHAnsi"/>
          <w:color w:val="FF0000"/>
          <w:sz w:val="20"/>
          <w:szCs w:val="20"/>
        </w:rPr>
        <w:t>.</w:t>
      </w:r>
    </w:p>
    <w:p w:rsidR="00F848A3" w:rsidRPr="00642C30" w:rsidRDefault="00F848A3" w:rsidP="00F848A3">
      <w:pPr>
        <w:pStyle w:val="Akapitzlist"/>
        <w:spacing w:line="288" w:lineRule="auto"/>
        <w:ind w:left="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Jeśli Wykonawca jest uprawniony do naliczania innej stawki podatku VAT zobowiązany jest dołączyć do oferty  interpretacje indywidualną wydaną przez  Krajową Administrację Skarbową.</w:t>
      </w:r>
    </w:p>
    <w:p w:rsidR="009F2A15" w:rsidRPr="00642C30" w:rsidRDefault="00F848A3" w:rsidP="00F848A3">
      <w:pPr>
        <w:pStyle w:val="Akapitzlist"/>
        <w:spacing w:after="0" w:line="288" w:lineRule="auto"/>
        <w:ind w:left="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 xml:space="preserve">W przypadku braku w.w. interpretacji przy zastosowaniu innej stawki podatku VAT niż wskazanej </w:t>
      </w:r>
      <w:r w:rsidR="00B5357A" w:rsidRPr="00642C30">
        <w:rPr>
          <w:rFonts w:asciiTheme="minorHAnsi" w:hAnsiTheme="minorHAnsi" w:cstheme="minorHAnsi"/>
          <w:b w:val="0"/>
          <w:color w:val="auto"/>
          <w:sz w:val="20"/>
          <w:szCs w:val="20"/>
        </w:rPr>
        <w:t xml:space="preserve">                                      </w:t>
      </w:r>
      <w:r w:rsidRPr="00642C30">
        <w:rPr>
          <w:rFonts w:asciiTheme="minorHAnsi" w:hAnsiTheme="minorHAnsi" w:cstheme="minorHAnsi"/>
          <w:b w:val="0"/>
          <w:color w:val="auto"/>
          <w:sz w:val="20"/>
          <w:szCs w:val="20"/>
        </w:rPr>
        <w:t xml:space="preserve">w przedmiotowej specyfikacji, Zamawiający dokona poprawy podatku VAT dostosowując treść oferty do treści specyfikacji istotnych warunków zamówienia - arg. na podstawie sentencji uchwała Sadu Najwyższego z dnia </w:t>
      </w:r>
      <w:r w:rsidR="00B5357A" w:rsidRPr="00642C30">
        <w:rPr>
          <w:rFonts w:asciiTheme="minorHAnsi" w:hAnsiTheme="minorHAnsi" w:cstheme="minorHAnsi"/>
          <w:b w:val="0"/>
          <w:color w:val="auto"/>
          <w:sz w:val="20"/>
          <w:szCs w:val="20"/>
        </w:rPr>
        <w:t xml:space="preserve">                  </w:t>
      </w:r>
      <w:r w:rsidRPr="00642C30">
        <w:rPr>
          <w:rFonts w:asciiTheme="minorHAnsi" w:hAnsiTheme="minorHAnsi" w:cstheme="minorHAnsi"/>
          <w:b w:val="0"/>
          <w:color w:val="auto"/>
          <w:sz w:val="20"/>
          <w:szCs w:val="20"/>
        </w:rPr>
        <w:t>20 października 2011 r. [III CZP 52/11, III CZP 53/11]</w:t>
      </w:r>
      <w:r w:rsidR="009F2A15" w:rsidRPr="00642C30">
        <w:rPr>
          <w:rFonts w:asciiTheme="minorHAnsi" w:hAnsiTheme="minorHAnsi" w:cstheme="minorHAnsi"/>
          <w:b w:val="0"/>
          <w:color w:val="auto"/>
          <w:sz w:val="20"/>
          <w:szCs w:val="20"/>
        </w:rPr>
        <w:t>.</w:t>
      </w:r>
    </w:p>
    <w:p w:rsidR="00B5357A" w:rsidRPr="00642C30" w:rsidRDefault="00B5357A"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Kosztorys ofertowy należy wypełnić zgodnie z załącznikiem przedmiar robót. Cena netto danej pozycji w kosztorysie ofertowym obejmuje wszystkie koszty i opłaty realizacji przyszłej umowy, wszelkie materiały, prace sprzętu oraz roboty niezbędne do wykonania przedmiotu zamówienia zgodnie z opisem przedmiotu zamówienia stanowiącym załącznik nr 2 do niniejsze specyfikacji. Kosztorys ofertowy obejmować powinien wszystkie koszty                  i opłaty realizacji przyszłej umowy, wszelkie materiały oraz roboty niezbędne do wykonania przedmiotu zamówienia zgodnie z opisem przedmiotu zamówienia stanowiącym załącznik nr 2 do specyfikacji istotnych warunków zamówienia. Kosztorys ofertowy jest elementem pomocniczym do określenia ceny ryczałtowej                      za całość zamówienia. Brak wyceny którejkolwiek pozycji przedmiarowej wynikającej z przedmiaru robót, nie zwalnia Wykonawcy z wykonania robót nie ujętych w kosztorysie ofertowym, a wynikających z załącznika nr 2 do specyfikacji. Brak kosztorysu ofertowego spowoduje odrzucenie oferty  na podstawie art. 89 ust.1  pkt. 2 ustawy.</w:t>
      </w:r>
    </w:p>
    <w:p w:rsidR="00C46C15" w:rsidRPr="00642C30" w:rsidRDefault="00C46C15"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Jeżeli złożenie oferty prowadziłoby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CB0705" w:rsidRPr="00642C30">
        <w:rPr>
          <w:rFonts w:asciiTheme="minorHAnsi" w:hAnsiTheme="minorHAnsi" w:cstheme="minorHAnsi"/>
          <w:b w:val="0"/>
          <w:color w:val="auto"/>
          <w:sz w:val="20"/>
          <w:szCs w:val="20"/>
        </w:rPr>
        <w:t>.</w:t>
      </w:r>
    </w:p>
    <w:p w:rsidR="009F2A15" w:rsidRPr="00642C30" w:rsidRDefault="009F2A15"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color w:val="auto"/>
          <w:sz w:val="20"/>
          <w:szCs w:val="20"/>
        </w:rPr>
        <w:t>Ceny muszą być: podane i wyliczone w zaokrągleniu do dwóch miejsc po przecinku (zasada zaokrąglenia – poniżej 5 należy końcówkę pominąć, powyżej i równe 5 należy zaokrąglić w górę).</w:t>
      </w:r>
    </w:p>
    <w:p w:rsidR="009F2A15" w:rsidRPr="00642C30" w:rsidRDefault="009F2A15" w:rsidP="00D57101">
      <w:pPr>
        <w:pStyle w:val="Akapitzlist"/>
        <w:numPr>
          <w:ilvl w:val="1"/>
          <w:numId w:val="10"/>
        </w:numPr>
        <w:spacing w:after="0" w:line="288" w:lineRule="auto"/>
        <w:ind w:left="567" w:hanging="567"/>
        <w:jc w:val="both"/>
        <w:rPr>
          <w:rFonts w:asciiTheme="minorHAnsi" w:hAnsiTheme="minorHAnsi" w:cstheme="minorHAnsi"/>
          <w:b w:val="0"/>
          <w:color w:val="auto"/>
          <w:sz w:val="20"/>
          <w:szCs w:val="20"/>
        </w:rPr>
      </w:pPr>
      <w:r w:rsidRPr="00642C30">
        <w:rPr>
          <w:rFonts w:asciiTheme="minorHAnsi" w:hAnsiTheme="minorHAnsi" w:cstheme="minorHAnsi"/>
          <w:b w:val="0"/>
          <w:iCs/>
          <w:color w:val="auto"/>
          <w:sz w:val="20"/>
          <w:szCs w:val="20"/>
        </w:rPr>
        <w:t xml:space="preserve">Rozliczenia między zamawiającym a wykonawcą prowadzone będą w walucie polskiej (złoty polski). </w:t>
      </w:r>
      <w:r w:rsidRPr="00642C30">
        <w:rPr>
          <w:rFonts w:asciiTheme="minorHAnsi" w:hAnsiTheme="minorHAnsi" w:cstheme="minorHAnsi"/>
          <w:b w:val="0"/>
          <w:bCs/>
          <w:color w:val="auto"/>
          <w:sz w:val="20"/>
          <w:szCs w:val="20"/>
        </w:rPr>
        <w:t>Zamawiający nie przewiduje rozliczenia w walutach obcych.</w:t>
      </w:r>
    </w:p>
    <w:p w:rsidR="003F0BB1" w:rsidRPr="00642C30" w:rsidRDefault="003F0BB1" w:rsidP="00D57101">
      <w:pPr>
        <w:pStyle w:val="Akapitzlist"/>
        <w:spacing w:after="0" w:line="288" w:lineRule="auto"/>
        <w:ind w:left="709"/>
        <w:jc w:val="both"/>
        <w:rPr>
          <w:rFonts w:asciiTheme="minorHAnsi" w:hAnsiTheme="minorHAnsi" w:cstheme="minorHAnsi"/>
          <w:b w:val="0"/>
          <w:color w:val="auto"/>
          <w:sz w:val="20"/>
          <w:szCs w:val="20"/>
        </w:rPr>
      </w:pPr>
    </w:p>
    <w:p w:rsidR="0034006F" w:rsidRPr="00642C30" w:rsidRDefault="0034006F" w:rsidP="00D57101">
      <w:pPr>
        <w:numPr>
          <w:ilvl w:val="0"/>
          <w:numId w:val="10"/>
        </w:numPr>
        <w:tabs>
          <w:tab w:val="left" w:pos="426"/>
        </w:tabs>
        <w:spacing w:line="288" w:lineRule="auto"/>
        <w:jc w:val="both"/>
        <w:rPr>
          <w:rFonts w:asciiTheme="minorHAnsi" w:hAnsiTheme="minorHAnsi" w:cstheme="minorHAnsi"/>
          <w:b/>
          <w:sz w:val="26"/>
          <w:szCs w:val="26"/>
        </w:rPr>
      </w:pPr>
      <w:r w:rsidRPr="00642C30">
        <w:rPr>
          <w:rFonts w:asciiTheme="minorHAnsi" w:hAnsiTheme="minorHAnsi" w:cstheme="minorHAnsi"/>
          <w:b/>
          <w:bCs/>
          <w:sz w:val="26"/>
          <w:szCs w:val="26"/>
        </w:rPr>
        <w:t>Opis kryteriów, którymi zamawiający będzie się kierował przy wyborze oferty, wraz z podaniem znaczenia tych kryteriów i sposobu oceny ofert</w:t>
      </w:r>
      <w:r w:rsidRPr="00642C30">
        <w:rPr>
          <w:rFonts w:asciiTheme="minorHAnsi" w:hAnsiTheme="minorHAnsi" w:cstheme="minorHAnsi"/>
          <w:b/>
          <w:sz w:val="26"/>
          <w:szCs w:val="26"/>
        </w:rPr>
        <w:t>.</w:t>
      </w:r>
    </w:p>
    <w:p w:rsidR="0034006F" w:rsidRPr="00642C30" w:rsidRDefault="0034006F" w:rsidP="00D57101">
      <w:pPr>
        <w:spacing w:line="288" w:lineRule="auto"/>
        <w:ind w:left="426" w:hanging="142"/>
        <w:rPr>
          <w:rFonts w:asciiTheme="minorHAnsi" w:hAnsiTheme="minorHAnsi" w:cstheme="minorHAnsi"/>
          <w:b/>
          <w:iCs/>
          <w:sz w:val="23"/>
        </w:rPr>
      </w:pPr>
    </w:p>
    <w:p w:rsidR="00BF1565" w:rsidRPr="00642C30" w:rsidRDefault="00BF1565" w:rsidP="00D57101">
      <w:pPr>
        <w:pStyle w:val="Akapitzlist"/>
        <w:numPr>
          <w:ilvl w:val="1"/>
          <w:numId w:val="10"/>
        </w:numPr>
        <w:spacing w:after="0" w:line="288" w:lineRule="auto"/>
        <w:ind w:left="567" w:hanging="567"/>
        <w:jc w:val="both"/>
        <w:rPr>
          <w:rFonts w:asciiTheme="minorHAnsi" w:hAnsiTheme="minorHAnsi" w:cstheme="minorHAnsi"/>
          <w:b w:val="0"/>
          <w:iCs/>
          <w:color w:val="auto"/>
          <w:sz w:val="20"/>
          <w:szCs w:val="20"/>
        </w:rPr>
      </w:pPr>
      <w:r w:rsidRPr="00642C30">
        <w:rPr>
          <w:rFonts w:asciiTheme="minorHAnsi" w:hAnsiTheme="minorHAnsi" w:cstheme="minorHAnsi"/>
          <w:b w:val="0"/>
          <w:color w:val="auto"/>
          <w:sz w:val="20"/>
          <w:szCs w:val="20"/>
        </w:rPr>
        <w:t>Zamawiający wybiera ofertę najkorzystniejszą na podstawie kryteriów oceny ofert określonych w niniejszej specyfikacji istotnych warunków zamówienia.</w:t>
      </w:r>
    </w:p>
    <w:p w:rsidR="00BF1565" w:rsidRPr="00642C30" w:rsidRDefault="00BF1565" w:rsidP="00D57101">
      <w:pPr>
        <w:pStyle w:val="Akapitzlist"/>
        <w:numPr>
          <w:ilvl w:val="1"/>
          <w:numId w:val="10"/>
        </w:numPr>
        <w:spacing w:after="0" w:line="288" w:lineRule="auto"/>
        <w:ind w:left="567" w:hanging="567"/>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Do wyboru oferty przyjmuje się najkorzystniejszy bilans poniższych składników:</w:t>
      </w:r>
    </w:p>
    <w:p w:rsidR="00AB54BB" w:rsidRPr="00642C30" w:rsidRDefault="00AB54BB" w:rsidP="00D57101">
      <w:pPr>
        <w:pStyle w:val="Akapitzlist"/>
        <w:spacing w:after="0" w:line="288" w:lineRule="auto"/>
        <w:ind w:left="360"/>
        <w:jc w:val="both"/>
        <w:rPr>
          <w:rFonts w:asciiTheme="minorHAnsi" w:hAnsiTheme="minorHAnsi" w:cstheme="minorHAnsi"/>
          <w:iCs/>
          <w:color w:val="FF0000"/>
          <w:sz w:val="20"/>
          <w:szCs w:val="20"/>
        </w:rPr>
      </w:pPr>
    </w:p>
    <w:tbl>
      <w:tblPr>
        <w:tblStyle w:val="Tabela-Siatka"/>
        <w:tblW w:w="0" w:type="auto"/>
        <w:tblInd w:w="284" w:type="dxa"/>
        <w:tblLook w:val="04A0" w:firstRow="1" w:lastRow="0" w:firstColumn="1" w:lastColumn="0" w:noHBand="0" w:noVBand="1"/>
      </w:tblPr>
      <w:tblGrid>
        <w:gridCol w:w="807"/>
        <w:gridCol w:w="7097"/>
        <w:gridCol w:w="1894"/>
      </w:tblGrid>
      <w:tr w:rsidR="00CA2FB2" w:rsidRPr="00642C30" w:rsidTr="00F233A8">
        <w:trPr>
          <w:trHeight w:val="401"/>
        </w:trPr>
        <w:tc>
          <w:tcPr>
            <w:tcW w:w="807" w:type="dxa"/>
            <w:vAlign w:val="center"/>
          </w:tcPr>
          <w:p w:rsidR="00CA2FB2" w:rsidRPr="00642C30" w:rsidRDefault="00CA2FB2" w:rsidP="00D57101">
            <w:pPr>
              <w:spacing w:line="288" w:lineRule="auto"/>
              <w:jc w:val="center"/>
              <w:rPr>
                <w:rFonts w:cstheme="minorHAnsi"/>
                <w:b/>
                <w:iCs/>
                <w:sz w:val="20"/>
                <w:szCs w:val="20"/>
              </w:rPr>
            </w:pPr>
            <w:r w:rsidRPr="00642C30">
              <w:rPr>
                <w:rFonts w:cstheme="minorHAnsi"/>
                <w:b/>
                <w:iCs/>
                <w:sz w:val="20"/>
                <w:szCs w:val="20"/>
              </w:rPr>
              <w:t>Lp.</w:t>
            </w:r>
          </w:p>
        </w:tc>
        <w:tc>
          <w:tcPr>
            <w:tcW w:w="7097" w:type="dxa"/>
            <w:vAlign w:val="center"/>
          </w:tcPr>
          <w:p w:rsidR="00CA2FB2" w:rsidRPr="00642C30" w:rsidRDefault="00CA2FB2" w:rsidP="00D57101">
            <w:pPr>
              <w:spacing w:line="288" w:lineRule="auto"/>
              <w:jc w:val="center"/>
              <w:rPr>
                <w:rFonts w:cstheme="minorHAnsi"/>
                <w:b/>
                <w:iCs/>
                <w:sz w:val="20"/>
                <w:szCs w:val="20"/>
              </w:rPr>
            </w:pPr>
            <w:r w:rsidRPr="00642C30">
              <w:rPr>
                <w:rFonts w:cstheme="minorHAnsi"/>
                <w:b/>
                <w:iCs/>
                <w:sz w:val="20"/>
                <w:szCs w:val="20"/>
              </w:rPr>
              <w:t>Nazwa Kryterium</w:t>
            </w:r>
          </w:p>
        </w:tc>
        <w:tc>
          <w:tcPr>
            <w:tcW w:w="1894" w:type="dxa"/>
            <w:vAlign w:val="center"/>
          </w:tcPr>
          <w:p w:rsidR="00CA2FB2" w:rsidRPr="00642C30" w:rsidRDefault="00CA2FB2" w:rsidP="00D57101">
            <w:pPr>
              <w:spacing w:line="288" w:lineRule="auto"/>
              <w:jc w:val="center"/>
              <w:rPr>
                <w:rFonts w:cstheme="minorHAnsi"/>
                <w:b/>
                <w:iCs/>
                <w:sz w:val="20"/>
                <w:szCs w:val="20"/>
              </w:rPr>
            </w:pPr>
            <w:r w:rsidRPr="00642C30">
              <w:rPr>
                <w:rFonts w:cstheme="minorHAnsi"/>
                <w:b/>
                <w:iCs/>
                <w:sz w:val="20"/>
                <w:szCs w:val="20"/>
              </w:rPr>
              <w:t>Znaczenie (waga) kryterium</w:t>
            </w:r>
          </w:p>
        </w:tc>
      </w:tr>
      <w:tr w:rsidR="00CA2FB2" w:rsidRPr="00642C30" w:rsidTr="00F233A8">
        <w:tc>
          <w:tcPr>
            <w:tcW w:w="807" w:type="dxa"/>
            <w:vAlign w:val="center"/>
          </w:tcPr>
          <w:p w:rsidR="00CA2FB2" w:rsidRPr="00642C30" w:rsidRDefault="00CA2FB2" w:rsidP="00D57101">
            <w:pPr>
              <w:spacing w:line="288" w:lineRule="auto"/>
              <w:jc w:val="center"/>
              <w:rPr>
                <w:rFonts w:cstheme="minorHAnsi"/>
                <w:b/>
                <w:iCs/>
                <w:sz w:val="20"/>
                <w:szCs w:val="20"/>
              </w:rPr>
            </w:pPr>
            <w:r w:rsidRPr="00642C30">
              <w:rPr>
                <w:rFonts w:cstheme="minorHAnsi"/>
                <w:b/>
                <w:iCs/>
                <w:sz w:val="20"/>
                <w:szCs w:val="20"/>
              </w:rPr>
              <w:t>1</w:t>
            </w:r>
          </w:p>
        </w:tc>
        <w:tc>
          <w:tcPr>
            <w:tcW w:w="7097" w:type="dxa"/>
            <w:vAlign w:val="center"/>
          </w:tcPr>
          <w:p w:rsidR="00CA2FB2" w:rsidRPr="00642C30" w:rsidRDefault="000B783B" w:rsidP="00D57101">
            <w:pPr>
              <w:spacing w:line="288" w:lineRule="auto"/>
              <w:rPr>
                <w:rFonts w:cstheme="minorHAnsi"/>
                <w:b/>
                <w:iCs/>
                <w:color w:val="FF0000"/>
                <w:sz w:val="20"/>
                <w:szCs w:val="20"/>
              </w:rPr>
            </w:pPr>
            <w:r w:rsidRPr="00642C30">
              <w:rPr>
                <w:rFonts w:cstheme="minorHAnsi"/>
                <w:b/>
                <w:iCs/>
                <w:color w:val="FF0000"/>
                <w:sz w:val="20"/>
                <w:szCs w:val="20"/>
              </w:rPr>
              <w:t>Cena za przedmiot zamówienia</w:t>
            </w:r>
          </w:p>
        </w:tc>
        <w:tc>
          <w:tcPr>
            <w:tcW w:w="1894" w:type="dxa"/>
            <w:vAlign w:val="center"/>
          </w:tcPr>
          <w:p w:rsidR="00CA2FB2" w:rsidRPr="00642C30" w:rsidRDefault="00CA2FB2" w:rsidP="00D57101">
            <w:pPr>
              <w:spacing w:line="288" w:lineRule="auto"/>
              <w:jc w:val="right"/>
              <w:rPr>
                <w:rFonts w:cstheme="minorHAnsi"/>
                <w:b/>
                <w:iCs/>
                <w:sz w:val="20"/>
                <w:szCs w:val="20"/>
              </w:rPr>
            </w:pPr>
            <w:r w:rsidRPr="00642C30">
              <w:rPr>
                <w:rFonts w:cstheme="minorHAnsi"/>
                <w:b/>
                <w:iCs/>
                <w:sz w:val="20"/>
                <w:szCs w:val="20"/>
              </w:rPr>
              <w:t>60%</w:t>
            </w:r>
          </w:p>
        </w:tc>
      </w:tr>
      <w:tr w:rsidR="00CA2FB2" w:rsidRPr="00642C30" w:rsidTr="00F233A8">
        <w:tc>
          <w:tcPr>
            <w:tcW w:w="807" w:type="dxa"/>
            <w:vAlign w:val="center"/>
          </w:tcPr>
          <w:p w:rsidR="00CA2FB2" w:rsidRPr="00642C30" w:rsidRDefault="00CA2FB2" w:rsidP="00D57101">
            <w:pPr>
              <w:spacing w:line="288" w:lineRule="auto"/>
              <w:jc w:val="center"/>
              <w:rPr>
                <w:rFonts w:cstheme="minorHAnsi"/>
                <w:b/>
                <w:iCs/>
                <w:sz w:val="20"/>
                <w:szCs w:val="20"/>
              </w:rPr>
            </w:pPr>
            <w:r w:rsidRPr="00642C30">
              <w:rPr>
                <w:rFonts w:cstheme="minorHAnsi"/>
                <w:b/>
                <w:iCs/>
                <w:sz w:val="20"/>
                <w:szCs w:val="20"/>
              </w:rPr>
              <w:t>2</w:t>
            </w:r>
          </w:p>
        </w:tc>
        <w:tc>
          <w:tcPr>
            <w:tcW w:w="7097" w:type="dxa"/>
            <w:vAlign w:val="center"/>
          </w:tcPr>
          <w:p w:rsidR="00CA2FB2" w:rsidRPr="00642C30" w:rsidRDefault="000B783B" w:rsidP="00D57101">
            <w:pPr>
              <w:spacing w:line="288" w:lineRule="auto"/>
              <w:rPr>
                <w:rFonts w:cstheme="minorHAnsi"/>
                <w:b/>
                <w:iCs/>
                <w:color w:val="FF0000"/>
                <w:sz w:val="20"/>
                <w:szCs w:val="20"/>
              </w:rPr>
            </w:pPr>
            <w:r w:rsidRPr="00642C30">
              <w:rPr>
                <w:rFonts w:cstheme="minorHAnsi"/>
                <w:b/>
                <w:color w:val="FF0000"/>
                <w:sz w:val="20"/>
                <w:szCs w:val="20"/>
              </w:rPr>
              <w:t>O</w:t>
            </w:r>
            <w:r w:rsidR="00CA2FB2" w:rsidRPr="00642C30">
              <w:rPr>
                <w:rFonts w:cstheme="minorHAnsi"/>
                <w:b/>
                <w:color w:val="FF0000"/>
                <w:sz w:val="20"/>
                <w:szCs w:val="20"/>
              </w:rPr>
              <w:t>kres gwarancji</w:t>
            </w:r>
          </w:p>
        </w:tc>
        <w:tc>
          <w:tcPr>
            <w:tcW w:w="1894" w:type="dxa"/>
            <w:vAlign w:val="center"/>
          </w:tcPr>
          <w:p w:rsidR="00CA2FB2" w:rsidRPr="00642C30" w:rsidRDefault="00EE272F" w:rsidP="00D57101">
            <w:pPr>
              <w:spacing w:line="288" w:lineRule="auto"/>
              <w:jc w:val="right"/>
              <w:rPr>
                <w:rFonts w:cstheme="minorHAnsi"/>
                <w:b/>
                <w:iCs/>
                <w:sz w:val="20"/>
                <w:szCs w:val="20"/>
              </w:rPr>
            </w:pPr>
            <w:r w:rsidRPr="00642C30">
              <w:rPr>
                <w:rFonts w:cstheme="minorHAnsi"/>
                <w:b/>
                <w:iCs/>
                <w:sz w:val="20"/>
                <w:szCs w:val="20"/>
              </w:rPr>
              <w:t>40</w:t>
            </w:r>
            <w:r w:rsidR="00CA2FB2" w:rsidRPr="00642C30">
              <w:rPr>
                <w:rFonts w:cstheme="minorHAnsi"/>
                <w:b/>
                <w:iCs/>
                <w:sz w:val="20"/>
                <w:szCs w:val="20"/>
              </w:rPr>
              <w:t>%</w:t>
            </w:r>
          </w:p>
        </w:tc>
      </w:tr>
      <w:tr w:rsidR="00CA2FB2" w:rsidRPr="00642C30" w:rsidTr="00F233A8">
        <w:tc>
          <w:tcPr>
            <w:tcW w:w="807" w:type="dxa"/>
            <w:vAlign w:val="center"/>
          </w:tcPr>
          <w:p w:rsidR="00CA2FB2" w:rsidRPr="00642C30" w:rsidRDefault="00EE272F" w:rsidP="00D57101">
            <w:pPr>
              <w:spacing w:line="288" w:lineRule="auto"/>
              <w:jc w:val="center"/>
              <w:rPr>
                <w:rFonts w:cstheme="minorHAnsi"/>
                <w:b/>
                <w:iCs/>
                <w:sz w:val="20"/>
                <w:szCs w:val="20"/>
              </w:rPr>
            </w:pPr>
            <w:r w:rsidRPr="00642C30">
              <w:rPr>
                <w:rFonts w:cstheme="minorHAnsi"/>
                <w:b/>
                <w:iCs/>
                <w:sz w:val="20"/>
                <w:szCs w:val="20"/>
              </w:rPr>
              <w:t>3</w:t>
            </w:r>
          </w:p>
        </w:tc>
        <w:tc>
          <w:tcPr>
            <w:tcW w:w="7097" w:type="dxa"/>
            <w:vAlign w:val="center"/>
          </w:tcPr>
          <w:p w:rsidR="00CA2FB2" w:rsidRPr="00642C30" w:rsidRDefault="00CA2FB2" w:rsidP="00D57101">
            <w:pPr>
              <w:spacing w:line="288" w:lineRule="auto"/>
              <w:rPr>
                <w:rFonts w:cstheme="minorHAnsi"/>
                <w:b/>
                <w:iCs/>
                <w:sz w:val="20"/>
                <w:szCs w:val="20"/>
              </w:rPr>
            </w:pPr>
            <w:r w:rsidRPr="00642C30">
              <w:rPr>
                <w:rFonts w:cstheme="minorHAnsi"/>
                <w:b/>
                <w:iCs/>
                <w:sz w:val="20"/>
                <w:szCs w:val="20"/>
              </w:rPr>
              <w:t xml:space="preserve">Suma </w:t>
            </w:r>
          </w:p>
        </w:tc>
        <w:tc>
          <w:tcPr>
            <w:tcW w:w="1894" w:type="dxa"/>
            <w:vAlign w:val="center"/>
          </w:tcPr>
          <w:p w:rsidR="00CA2FB2" w:rsidRPr="00642C30" w:rsidRDefault="00CA2FB2" w:rsidP="00D57101">
            <w:pPr>
              <w:spacing w:line="288" w:lineRule="auto"/>
              <w:jc w:val="right"/>
              <w:rPr>
                <w:rFonts w:cstheme="minorHAnsi"/>
                <w:b/>
                <w:iCs/>
                <w:sz w:val="20"/>
                <w:szCs w:val="20"/>
              </w:rPr>
            </w:pPr>
            <w:r w:rsidRPr="00642C30">
              <w:rPr>
                <w:rFonts w:cstheme="minorHAnsi"/>
                <w:b/>
                <w:iCs/>
                <w:sz w:val="20"/>
                <w:szCs w:val="20"/>
              </w:rPr>
              <w:t>100%</w:t>
            </w:r>
          </w:p>
        </w:tc>
      </w:tr>
    </w:tbl>
    <w:p w:rsidR="00CA2FB2" w:rsidRPr="00642C30" w:rsidRDefault="00CA2FB2" w:rsidP="00D57101">
      <w:pPr>
        <w:pStyle w:val="Akapitzlist"/>
        <w:tabs>
          <w:tab w:val="left" w:pos="1069"/>
        </w:tabs>
        <w:spacing w:after="0" w:line="288" w:lineRule="auto"/>
        <w:ind w:left="360"/>
        <w:rPr>
          <w:rFonts w:asciiTheme="minorHAnsi" w:hAnsiTheme="minorHAnsi" w:cstheme="minorHAnsi"/>
          <w:iCs/>
          <w:color w:val="auto"/>
          <w:sz w:val="20"/>
          <w:szCs w:val="20"/>
        </w:rPr>
      </w:pPr>
    </w:p>
    <w:p w:rsidR="00CA2FB2" w:rsidRPr="00642C30" w:rsidRDefault="00CA2FB2" w:rsidP="00D57101">
      <w:pPr>
        <w:tabs>
          <w:tab w:val="left" w:pos="284"/>
          <w:tab w:val="left" w:pos="972"/>
        </w:tabs>
        <w:spacing w:line="288" w:lineRule="auto"/>
        <w:jc w:val="center"/>
        <w:rPr>
          <w:rFonts w:asciiTheme="minorHAnsi" w:hAnsiTheme="minorHAnsi" w:cstheme="minorHAnsi"/>
        </w:rPr>
      </w:pPr>
      <w:r w:rsidRPr="00642C30">
        <w:rPr>
          <w:rFonts w:asciiTheme="minorHAnsi" w:hAnsiTheme="minorHAnsi" w:cstheme="minorHAnsi"/>
        </w:rPr>
        <w:t>Sposób punktowania rozpatrywanych ofert wg wag podanych w specyfikacji</w:t>
      </w:r>
    </w:p>
    <w:p w:rsidR="00CA2FB2" w:rsidRPr="00642C30" w:rsidRDefault="00CA2FB2" w:rsidP="00D57101">
      <w:pPr>
        <w:pStyle w:val="Akapitzlist"/>
        <w:tabs>
          <w:tab w:val="left" w:pos="284"/>
          <w:tab w:val="left" w:pos="972"/>
        </w:tabs>
        <w:spacing w:after="0" w:line="288" w:lineRule="auto"/>
        <w:ind w:left="360"/>
        <w:rPr>
          <w:rFonts w:asciiTheme="minorHAnsi" w:hAnsiTheme="minorHAnsi" w:cstheme="minorHAnsi"/>
          <w:iCs/>
          <w:color w:val="auto"/>
          <w:sz w:val="20"/>
          <w:szCs w:val="20"/>
        </w:rPr>
      </w:pPr>
    </w:p>
    <w:p w:rsidR="000B783B" w:rsidRPr="00642C30" w:rsidRDefault="000B783B" w:rsidP="00D57101">
      <w:pPr>
        <w:pStyle w:val="Akapitzlist"/>
        <w:spacing w:after="0" w:line="288" w:lineRule="auto"/>
        <w:ind w:left="0"/>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1. Cena za przedmiot zamówienia – 60%</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1.1. Jeżeli złożona oferta w kryterium najniższa cena jest najmniej korzystna – otrzymuje ona 0 pkt</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1.2. Jeżeli oferta jest najkorzystniejsza lub równa ofercie najkorzystniejszej – otrzymuje maksymalną liczbę punktów – równą wadze kryterium – 60,00 pkt</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1.3. Jeżeli wszystkie oferty są równe – wszystkie otrzymują maksymalną liczbę punktów równą wadze kryterium – 60,00 pkt</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1.4. Jeżeli złożona oferta jest ofertą pośrednią (pomiędzy ofertą najmniej korzystną a najkorzystniejszą) – jej wartość punktowa obliczana jest w sposób następujący:</w:t>
      </w:r>
    </w:p>
    <w:p w:rsidR="000B783B" w:rsidRPr="00642C30" w:rsidRDefault="000B783B" w:rsidP="00D57101">
      <w:pPr>
        <w:tabs>
          <w:tab w:val="left" w:pos="0"/>
        </w:tabs>
        <w:spacing w:line="288" w:lineRule="auto"/>
        <w:jc w:val="both"/>
        <w:rPr>
          <w:rFonts w:asciiTheme="minorHAnsi" w:hAnsiTheme="minorHAnsi" w:cstheme="minorHAnsi"/>
          <w:b/>
          <w:iCs/>
        </w:rPr>
      </w:pPr>
    </w:p>
    <w:p w:rsidR="000B783B" w:rsidRPr="00642C30" w:rsidRDefault="000B783B" w:rsidP="00D57101">
      <w:pPr>
        <w:tabs>
          <w:tab w:val="left" w:pos="0"/>
        </w:tabs>
        <w:spacing w:line="288" w:lineRule="auto"/>
        <w:jc w:val="both"/>
        <w:rPr>
          <w:rFonts w:asciiTheme="minorHAnsi" w:hAnsiTheme="minorHAnsi" w:cstheme="minorHAnsi"/>
          <w:b/>
        </w:rPr>
      </w:pPr>
      <w:r w:rsidRPr="00642C30">
        <w:rPr>
          <w:rFonts w:asciiTheme="minorHAnsi" w:hAnsiTheme="minorHAnsi" w:cstheme="minorHAnsi"/>
          <w:b/>
        </w:rPr>
        <w:t>W</w:t>
      </w:r>
      <w:r w:rsidRPr="00642C30">
        <w:rPr>
          <w:rFonts w:asciiTheme="minorHAnsi" w:hAnsiTheme="minorHAnsi" w:cstheme="minorHAnsi"/>
          <w:b/>
          <w:vertAlign w:val="subscript"/>
        </w:rPr>
        <w:t>obliczana</w:t>
      </w:r>
      <w:r w:rsidRPr="00642C30">
        <w:rPr>
          <w:rFonts w:asciiTheme="minorHAnsi" w:hAnsiTheme="minorHAnsi" w:cstheme="minorHAnsi"/>
          <w:b/>
        </w:rPr>
        <w:t xml:space="preserve"> = ((X</w:t>
      </w:r>
      <w:r w:rsidRPr="00642C30">
        <w:rPr>
          <w:rFonts w:asciiTheme="minorHAnsi" w:hAnsiTheme="minorHAnsi" w:cstheme="minorHAnsi"/>
          <w:b/>
          <w:vertAlign w:val="subscript"/>
        </w:rPr>
        <w:t>max</w:t>
      </w:r>
      <w:r w:rsidRPr="00642C30">
        <w:rPr>
          <w:rFonts w:asciiTheme="minorHAnsi" w:hAnsiTheme="minorHAnsi" w:cstheme="minorHAnsi"/>
          <w:b/>
        </w:rPr>
        <w:t xml:space="preserve"> - X</w:t>
      </w:r>
      <w:r w:rsidRPr="00642C30">
        <w:rPr>
          <w:rFonts w:asciiTheme="minorHAnsi" w:hAnsiTheme="minorHAnsi" w:cstheme="minorHAnsi"/>
          <w:b/>
          <w:vertAlign w:val="subscript"/>
        </w:rPr>
        <w:t>obliczana</w:t>
      </w:r>
      <w:r w:rsidRPr="00642C30">
        <w:rPr>
          <w:rFonts w:asciiTheme="minorHAnsi" w:hAnsiTheme="minorHAnsi" w:cstheme="minorHAnsi"/>
          <w:b/>
        </w:rPr>
        <w:t>) / (X</w:t>
      </w:r>
      <w:r w:rsidRPr="00642C30">
        <w:rPr>
          <w:rFonts w:asciiTheme="minorHAnsi" w:hAnsiTheme="minorHAnsi" w:cstheme="minorHAnsi"/>
          <w:b/>
          <w:vertAlign w:val="subscript"/>
        </w:rPr>
        <w:t>max</w:t>
      </w:r>
      <w:r w:rsidRPr="00642C30">
        <w:rPr>
          <w:rFonts w:asciiTheme="minorHAnsi" w:hAnsiTheme="minorHAnsi" w:cstheme="minorHAnsi"/>
          <w:b/>
        </w:rPr>
        <w:t xml:space="preserve"> - X</w:t>
      </w:r>
      <w:r w:rsidRPr="00642C30">
        <w:rPr>
          <w:rFonts w:asciiTheme="minorHAnsi" w:hAnsiTheme="minorHAnsi" w:cstheme="minorHAnsi"/>
          <w:b/>
          <w:vertAlign w:val="subscript"/>
        </w:rPr>
        <w:t>min</w:t>
      </w:r>
      <w:r w:rsidRPr="00642C30">
        <w:rPr>
          <w:rFonts w:asciiTheme="minorHAnsi" w:hAnsiTheme="minorHAnsi" w:cstheme="minorHAnsi"/>
          <w:b/>
        </w:rPr>
        <w:t>)) * W</w:t>
      </w:r>
      <w:r w:rsidRPr="00642C30">
        <w:rPr>
          <w:rFonts w:asciiTheme="minorHAnsi" w:hAnsiTheme="minorHAnsi" w:cstheme="minorHAnsi"/>
          <w:b/>
          <w:vertAlign w:val="subscript"/>
        </w:rPr>
        <w:t>max</w:t>
      </w:r>
    </w:p>
    <w:p w:rsidR="000B783B" w:rsidRPr="00642C30" w:rsidRDefault="000B783B" w:rsidP="00D57101">
      <w:pPr>
        <w:tabs>
          <w:tab w:val="left" w:pos="0"/>
        </w:tabs>
        <w:spacing w:line="288" w:lineRule="auto"/>
        <w:jc w:val="both"/>
        <w:rPr>
          <w:rFonts w:asciiTheme="minorHAnsi" w:hAnsiTheme="minorHAnsi" w:cstheme="minorHAnsi"/>
          <w:b/>
        </w:rPr>
      </w:pPr>
      <w:r w:rsidRPr="00642C30">
        <w:rPr>
          <w:rFonts w:asciiTheme="minorHAnsi" w:hAnsiTheme="minorHAnsi" w:cstheme="minorHAnsi"/>
          <w:b/>
          <w:u w:val="single"/>
        </w:rPr>
        <w:t>Dane:</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W</w:t>
      </w:r>
      <w:r w:rsidRPr="00642C30">
        <w:rPr>
          <w:rFonts w:asciiTheme="minorHAnsi" w:hAnsiTheme="minorHAnsi" w:cstheme="minorHAnsi"/>
          <w:vertAlign w:val="subscript"/>
        </w:rPr>
        <w:t>obliczana</w:t>
      </w:r>
      <w:r w:rsidRPr="00642C30">
        <w:rPr>
          <w:rFonts w:asciiTheme="minorHAnsi" w:hAnsiTheme="minorHAnsi" w:cstheme="minorHAnsi"/>
        </w:rPr>
        <w:t xml:space="preserve"> – wartość punktowa, którą należy wyznaczyć dla badanej oferty</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W</w:t>
      </w:r>
      <w:r w:rsidRPr="00642C30">
        <w:rPr>
          <w:rFonts w:asciiTheme="minorHAnsi" w:hAnsiTheme="minorHAnsi" w:cstheme="minorHAnsi"/>
          <w:vertAlign w:val="subscript"/>
        </w:rPr>
        <w:t>max</w:t>
      </w:r>
      <w:r w:rsidRPr="00642C30">
        <w:rPr>
          <w:rFonts w:asciiTheme="minorHAnsi" w:hAnsiTheme="minorHAnsi" w:cstheme="minorHAnsi"/>
        </w:rPr>
        <w:t xml:space="preserve"> – waga kryterium – maksymalna liczba punktów, która może być przyznana w kryterium najniższa cena – 60 pkt.</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X</w:t>
      </w:r>
      <w:r w:rsidRPr="00642C30">
        <w:rPr>
          <w:rFonts w:asciiTheme="minorHAnsi" w:hAnsiTheme="minorHAnsi" w:cstheme="minorHAnsi"/>
          <w:vertAlign w:val="subscript"/>
        </w:rPr>
        <w:t>min</w:t>
      </w:r>
      <w:r w:rsidRPr="00642C30">
        <w:rPr>
          <w:rFonts w:asciiTheme="minorHAnsi" w:hAnsiTheme="minorHAnsi" w:cstheme="minorHAnsi"/>
        </w:rPr>
        <w:t xml:space="preserve"> – wartość najniższej ceny spośród złożonych ofert wykonawców</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X</w:t>
      </w:r>
      <w:r w:rsidRPr="00642C30">
        <w:rPr>
          <w:rFonts w:asciiTheme="minorHAnsi" w:hAnsiTheme="minorHAnsi" w:cstheme="minorHAnsi"/>
          <w:vertAlign w:val="subscript"/>
        </w:rPr>
        <w:t>max</w:t>
      </w:r>
      <w:r w:rsidRPr="00642C30">
        <w:rPr>
          <w:rFonts w:asciiTheme="minorHAnsi" w:hAnsiTheme="minorHAnsi" w:cstheme="minorHAnsi"/>
        </w:rPr>
        <w:t xml:space="preserve"> – wartość najwyższej ceny spośród złożonych ofert wykonawców</w:t>
      </w:r>
    </w:p>
    <w:p w:rsidR="000B783B" w:rsidRPr="00642C30" w:rsidRDefault="000B783B" w:rsidP="00D57101">
      <w:pPr>
        <w:tabs>
          <w:tab w:val="left" w:pos="0"/>
        </w:tabs>
        <w:spacing w:line="288" w:lineRule="auto"/>
        <w:jc w:val="both"/>
        <w:rPr>
          <w:rFonts w:asciiTheme="minorHAnsi" w:hAnsiTheme="minorHAnsi" w:cstheme="minorHAnsi"/>
        </w:rPr>
      </w:pPr>
      <w:r w:rsidRPr="00642C30">
        <w:rPr>
          <w:rFonts w:asciiTheme="minorHAnsi" w:hAnsiTheme="minorHAnsi" w:cstheme="minorHAnsi"/>
        </w:rPr>
        <w:t>X</w:t>
      </w:r>
      <w:r w:rsidRPr="00642C30">
        <w:rPr>
          <w:rFonts w:asciiTheme="minorHAnsi" w:hAnsiTheme="minorHAnsi" w:cstheme="minorHAnsi"/>
          <w:vertAlign w:val="subscript"/>
        </w:rPr>
        <w:t>obliczana</w:t>
      </w:r>
      <w:r w:rsidRPr="00642C30">
        <w:rPr>
          <w:rFonts w:asciiTheme="minorHAnsi" w:hAnsiTheme="minorHAnsi" w:cstheme="minorHAnsi"/>
        </w:rPr>
        <w:t xml:space="preserve"> – wartość ceny badanej oferty w kryterium najniższa cena</w:t>
      </w:r>
    </w:p>
    <w:p w:rsidR="000B783B" w:rsidRPr="00642C30" w:rsidRDefault="000B783B" w:rsidP="00D57101">
      <w:pPr>
        <w:spacing w:line="288" w:lineRule="auto"/>
        <w:rPr>
          <w:rFonts w:asciiTheme="minorHAnsi" w:hAnsiTheme="minorHAnsi" w:cstheme="minorHAnsi"/>
          <w:iCs/>
        </w:rPr>
      </w:pPr>
    </w:p>
    <w:p w:rsidR="000B783B" w:rsidRPr="00642C30" w:rsidRDefault="000B783B" w:rsidP="00D57101">
      <w:pPr>
        <w:spacing w:line="288" w:lineRule="auto"/>
        <w:rPr>
          <w:rFonts w:asciiTheme="minorHAnsi" w:hAnsiTheme="minorHAnsi" w:cstheme="minorHAnsi"/>
          <w:iCs/>
        </w:rPr>
      </w:pPr>
      <w:r w:rsidRPr="00642C30">
        <w:rPr>
          <w:rFonts w:asciiTheme="minorHAnsi" w:hAnsiTheme="minorHAnsi" w:cstheme="minorHAnsi"/>
          <w:iCs/>
        </w:rPr>
        <w:t xml:space="preserve"> - maksymalna ilość punktów za cenę za przedmiot zamówienia – 60,00 pkt.</w:t>
      </w:r>
    </w:p>
    <w:p w:rsidR="00CA2FB2" w:rsidRPr="00642C30" w:rsidRDefault="00CA2FB2" w:rsidP="00D57101">
      <w:pPr>
        <w:pStyle w:val="Akapitzlist"/>
        <w:tabs>
          <w:tab w:val="left" w:pos="284"/>
        </w:tabs>
        <w:spacing w:after="0" w:line="288" w:lineRule="auto"/>
        <w:ind w:left="0"/>
        <w:jc w:val="both"/>
        <w:rPr>
          <w:rFonts w:asciiTheme="minorHAnsi" w:hAnsiTheme="minorHAnsi" w:cstheme="minorHAnsi"/>
          <w:color w:val="auto"/>
          <w:sz w:val="20"/>
          <w:szCs w:val="20"/>
        </w:rPr>
      </w:pPr>
    </w:p>
    <w:p w:rsidR="00CA2FB2" w:rsidRPr="00642C30" w:rsidRDefault="00CA2FB2" w:rsidP="00D57101">
      <w:pPr>
        <w:pStyle w:val="Akapitzlist"/>
        <w:tabs>
          <w:tab w:val="left" w:pos="284"/>
        </w:tabs>
        <w:spacing w:after="0" w:line="288" w:lineRule="auto"/>
        <w:ind w:left="0"/>
        <w:jc w:val="both"/>
        <w:rPr>
          <w:rFonts w:asciiTheme="minorHAnsi" w:hAnsiTheme="minorHAnsi" w:cstheme="minorHAnsi"/>
          <w:iCs/>
          <w:color w:val="auto"/>
          <w:sz w:val="20"/>
          <w:szCs w:val="20"/>
        </w:rPr>
      </w:pPr>
      <w:r w:rsidRPr="00642C30">
        <w:rPr>
          <w:rFonts w:asciiTheme="minorHAnsi" w:hAnsiTheme="minorHAnsi" w:cstheme="minorHAnsi"/>
          <w:iCs/>
          <w:color w:val="auto"/>
          <w:sz w:val="20"/>
          <w:szCs w:val="20"/>
        </w:rPr>
        <w:t xml:space="preserve">2. </w:t>
      </w:r>
      <w:r w:rsidR="000B783B" w:rsidRPr="00642C30">
        <w:rPr>
          <w:rFonts w:asciiTheme="minorHAnsi" w:hAnsiTheme="minorHAnsi" w:cstheme="minorHAnsi"/>
          <w:iCs/>
          <w:color w:val="auto"/>
          <w:sz w:val="20"/>
          <w:szCs w:val="20"/>
        </w:rPr>
        <w:t>O</w:t>
      </w:r>
      <w:r w:rsidRPr="00642C30">
        <w:rPr>
          <w:rFonts w:asciiTheme="minorHAnsi" w:hAnsiTheme="minorHAnsi" w:cstheme="minorHAnsi"/>
          <w:iCs/>
          <w:color w:val="auto"/>
          <w:sz w:val="20"/>
          <w:szCs w:val="20"/>
        </w:rPr>
        <w:t xml:space="preserve">kres gwarancji – </w:t>
      </w:r>
      <w:r w:rsidR="008A0824" w:rsidRPr="00642C30">
        <w:rPr>
          <w:rFonts w:asciiTheme="minorHAnsi" w:hAnsiTheme="minorHAnsi" w:cstheme="minorHAnsi"/>
          <w:iCs/>
          <w:color w:val="auto"/>
          <w:sz w:val="20"/>
          <w:szCs w:val="20"/>
        </w:rPr>
        <w:t>40</w:t>
      </w:r>
      <w:r w:rsidRPr="00642C30">
        <w:rPr>
          <w:rFonts w:asciiTheme="minorHAnsi" w:hAnsiTheme="minorHAnsi" w:cstheme="minorHAnsi"/>
          <w:iCs/>
          <w:color w:val="auto"/>
          <w:sz w:val="20"/>
          <w:szCs w:val="20"/>
        </w:rPr>
        <w:t>%</w:t>
      </w:r>
    </w:p>
    <w:p w:rsidR="00CA2FB2" w:rsidRPr="00642C30" w:rsidRDefault="00CA2FB2" w:rsidP="00D57101">
      <w:pPr>
        <w:pStyle w:val="Akapitzlist"/>
        <w:tabs>
          <w:tab w:val="left" w:pos="284"/>
        </w:tabs>
        <w:spacing w:after="0" w:line="288" w:lineRule="auto"/>
        <w:ind w:left="0"/>
        <w:jc w:val="both"/>
        <w:rPr>
          <w:rFonts w:asciiTheme="minorHAnsi" w:hAnsiTheme="minorHAnsi" w:cstheme="minorHAnsi"/>
          <w:b w:val="0"/>
          <w:bCs/>
          <w:iCs/>
          <w:color w:val="auto"/>
          <w:sz w:val="20"/>
          <w:szCs w:val="20"/>
        </w:rPr>
      </w:pPr>
      <w:r w:rsidRPr="00642C30">
        <w:rPr>
          <w:rFonts w:asciiTheme="minorHAnsi" w:hAnsiTheme="minorHAnsi" w:cstheme="minorHAnsi"/>
          <w:b w:val="0"/>
          <w:bCs/>
          <w:iCs/>
          <w:color w:val="auto"/>
          <w:sz w:val="20"/>
          <w:szCs w:val="20"/>
        </w:rPr>
        <w:t>Zamawiający w ramach kryterium okres gwarancji będzie przyznawał punkty z</w:t>
      </w:r>
      <w:r w:rsidR="000B783B" w:rsidRPr="00642C30">
        <w:rPr>
          <w:rFonts w:asciiTheme="minorHAnsi" w:hAnsiTheme="minorHAnsi" w:cstheme="minorHAnsi"/>
          <w:b w:val="0"/>
          <w:bCs/>
          <w:iCs/>
          <w:color w:val="auto"/>
          <w:sz w:val="20"/>
          <w:szCs w:val="20"/>
        </w:rPr>
        <w:t>a</w:t>
      </w:r>
      <w:r w:rsidRPr="00642C30">
        <w:rPr>
          <w:rFonts w:asciiTheme="minorHAnsi" w:hAnsiTheme="minorHAnsi" w:cstheme="minorHAnsi"/>
          <w:b w:val="0"/>
          <w:bCs/>
          <w:iCs/>
          <w:color w:val="auto"/>
          <w:sz w:val="20"/>
          <w:szCs w:val="20"/>
        </w:rPr>
        <w:t xml:space="preserve"> zaoferowanie okresów gwarancji w następujący sposób:</w:t>
      </w:r>
    </w:p>
    <w:p w:rsidR="00CA2FB2" w:rsidRPr="00642C30" w:rsidRDefault="00CA2FB2" w:rsidP="00D57101">
      <w:pPr>
        <w:pStyle w:val="Akapitzlist"/>
        <w:numPr>
          <w:ilvl w:val="0"/>
          <w:numId w:val="23"/>
        </w:numPr>
        <w:tabs>
          <w:tab w:val="left" w:pos="284"/>
        </w:tabs>
        <w:spacing w:after="0" w:line="288" w:lineRule="auto"/>
        <w:jc w:val="both"/>
        <w:rPr>
          <w:rFonts w:asciiTheme="minorHAnsi" w:hAnsiTheme="minorHAnsi" w:cstheme="minorHAnsi"/>
          <w:iCs/>
          <w:color w:val="auto"/>
          <w:sz w:val="20"/>
          <w:szCs w:val="20"/>
        </w:rPr>
      </w:pPr>
      <w:r w:rsidRPr="00642C30">
        <w:rPr>
          <w:rFonts w:asciiTheme="minorHAnsi" w:hAnsiTheme="minorHAnsi" w:cstheme="minorHAnsi"/>
          <w:b w:val="0"/>
          <w:bCs/>
          <w:iCs/>
          <w:color w:val="auto"/>
          <w:sz w:val="20"/>
          <w:szCs w:val="20"/>
        </w:rPr>
        <w:t>okres gwarancji 36 m – cy oferta otrzyma 0 pkt</w:t>
      </w:r>
    </w:p>
    <w:p w:rsidR="00CA2FB2" w:rsidRPr="00642C30" w:rsidRDefault="00CA2FB2" w:rsidP="00D57101">
      <w:pPr>
        <w:pStyle w:val="Akapitzlist"/>
        <w:numPr>
          <w:ilvl w:val="0"/>
          <w:numId w:val="23"/>
        </w:numPr>
        <w:tabs>
          <w:tab w:val="left" w:pos="284"/>
        </w:tabs>
        <w:spacing w:after="0" w:line="288" w:lineRule="auto"/>
        <w:jc w:val="both"/>
        <w:rPr>
          <w:rFonts w:asciiTheme="minorHAnsi" w:hAnsiTheme="minorHAnsi" w:cstheme="minorHAnsi"/>
          <w:iCs/>
          <w:color w:val="auto"/>
          <w:sz w:val="20"/>
          <w:szCs w:val="20"/>
        </w:rPr>
      </w:pPr>
      <w:r w:rsidRPr="00642C30">
        <w:rPr>
          <w:rFonts w:asciiTheme="minorHAnsi" w:hAnsiTheme="minorHAnsi" w:cstheme="minorHAnsi"/>
          <w:b w:val="0"/>
          <w:bCs/>
          <w:iCs/>
          <w:color w:val="auto"/>
          <w:sz w:val="20"/>
          <w:szCs w:val="20"/>
        </w:rPr>
        <w:t xml:space="preserve">okres gwarancji 48 m- cy oferta otrzyma </w:t>
      </w:r>
      <w:r w:rsidR="00EE272F" w:rsidRPr="00642C30">
        <w:rPr>
          <w:rFonts w:asciiTheme="minorHAnsi" w:hAnsiTheme="minorHAnsi" w:cstheme="minorHAnsi"/>
          <w:b w:val="0"/>
          <w:bCs/>
          <w:iCs/>
          <w:color w:val="auto"/>
          <w:sz w:val="20"/>
          <w:szCs w:val="20"/>
        </w:rPr>
        <w:t>3</w:t>
      </w:r>
      <w:r w:rsidRPr="00642C30">
        <w:rPr>
          <w:rFonts w:asciiTheme="minorHAnsi" w:hAnsiTheme="minorHAnsi" w:cstheme="minorHAnsi"/>
          <w:b w:val="0"/>
          <w:bCs/>
          <w:iCs/>
          <w:color w:val="auto"/>
          <w:sz w:val="20"/>
          <w:szCs w:val="20"/>
        </w:rPr>
        <w:t>0 pkt</w:t>
      </w:r>
    </w:p>
    <w:p w:rsidR="00CA2FB2" w:rsidRPr="00642C30" w:rsidRDefault="00CA2FB2" w:rsidP="00D57101">
      <w:pPr>
        <w:pStyle w:val="Akapitzlist"/>
        <w:numPr>
          <w:ilvl w:val="0"/>
          <w:numId w:val="23"/>
        </w:numPr>
        <w:tabs>
          <w:tab w:val="left" w:pos="284"/>
        </w:tabs>
        <w:spacing w:after="0" w:line="288" w:lineRule="auto"/>
        <w:jc w:val="both"/>
        <w:rPr>
          <w:rFonts w:asciiTheme="minorHAnsi" w:hAnsiTheme="minorHAnsi" w:cstheme="minorHAnsi"/>
          <w:iCs/>
          <w:color w:val="auto"/>
          <w:sz w:val="20"/>
          <w:szCs w:val="20"/>
        </w:rPr>
      </w:pPr>
      <w:r w:rsidRPr="00642C30">
        <w:rPr>
          <w:rFonts w:asciiTheme="minorHAnsi" w:hAnsiTheme="minorHAnsi" w:cstheme="minorHAnsi"/>
          <w:b w:val="0"/>
          <w:bCs/>
          <w:iCs/>
          <w:color w:val="auto"/>
          <w:sz w:val="20"/>
          <w:szCs w:val="20"/>
        </w:rPr>
        <w:t xml:space="preserve">okres gwarancji 60 m – cy oferta otrzyma </w:t>
      </w:r>
      <w:r w:rsidR="00EE272F" w:rsidRPr="00642C30">
        <w:rPr>
          <w:rFonts w:asciiTheme="minorHAnsi" w:hAnsiTheme="minorHAnsi" w:cstheme="minorHAnsi"/>
          <w:b w:val="0"/>
          <w:bCs/>
          <w:iCs/>
          <w:color w:val="auto"/>
          <w:sz w:val="20"/>
          <w:szCs w:val="20"/>
        </w:rPr>
        <w:t>4</w:t>
      </w:r>
      <w:r w:rsidRPr="00642C30">
        <w:rPr>
          <w:rFonts w:asciiTheme="minorHAnsi" w:hAnsiTheme="minorHAnsi" w:cstheme="minorHAnsi"/>
          <w:b w:val="0"/>
          <w:bCs/>
          <w:iCs/>
          <w:color w:val="auto"/>
          <w:sz w:val="20"/>
          <w:szCs w:val="20"/>
        </w:rPr>
        <w:t>0 pkt.</w:t>
      </w:r>
    </w:p>
    <w:p w:rsidR="00CA2FB2" w:rsidRPr="00642C30" w:rsidRDefault="00CA2FB2" w:rsidP="00D57101">
      <w:pPr>
        <w:tabs>
          <w:tab w:val="left" w:pos="284"/>
        </w:tabs>
        <w:spacing w:line="288" w:lineRule="auto"/>
        <w:jc w:val="both"/>
        <w:rPr>
          <w:rFonts w:asciiTheme="minorHAnsi" w:hAnsiTheme="minorHAnsi" w:cstheme="minorHAnsi"/>
          <w:iCs/>
        </w:rPr>
      </w:pPr>
    </w:p>
    <w:p w:rsidR="00CA2FB2" w:rsidRPr="00642C30" w:rsidRDefault="00CA2FB2" w:rsidP="00D57101">
      <w:pPr>
        <w:tabs>
          <w:tab w:val="left" w:pos="284"/>
        </w:tabs>
        <w:spacing w:line="288" w:lineRule="auto"/>
        <w:jc w:val="both"/>
        <w:rPr>
          <w:rFonts w:asciiTheme="minorHAnsi" w:hAnsiTheme="minorHAnsi" w:cstheme="minorHAnsi"/>
          <w:iCs/>
        </w:rPr>
      </w:pPr>
      <w:r w:rsidRPr="00642C30">
        <w:rPr>
          <w:rFonts w:asciiTheme="minorHAnsi" w:hAnsiTheme="minorHAnsi" w:cstheme="minorHAnsi"/>
          <w:iCs/>
        </w:rPr>
        <w:t>Najkrótszy okres gwarancji to 36 miesięcy. Najdłuższy okres gwarancji to 60 miesięcy.</w:t>
      </w:r>
    </w:p>
    <w:p w:rsidR="00CA2FB2" w:rsidRPr="00642C30" w:rsidRDefault="00CA2FB2" w:rsidP="00D57101">
      <w:pPr>
        <w:pStyle w:val="Akapitzlist"/>
        <w:tabs>
          <w:tab w:val="left" w:pos="284"/>
        </w:tabs>
        <w:spacing w:after="0" w:line="288" w:lineRule="auto"/>
        <w:ind w:left="0"/>
        <w:jc w:val="both"/>
        <w:rPr>
          <w:rFonts w:asciiTheme="minorHAnsi" w:hAnsiTheme="minorHAnsi" w:cstheme="minorHAnsi"/>
          <w:b w:val="0"/>
          <w:iCs/>
          <w:color w:val="auto"/>
          <w:sz w:val="20"/>
          <w:szCs w:val="20"/>
        </w:rPr>
      </w:pPr>
      <w:r w:rsidRPr="00642C30">
        <w:rPr>
          <w:rFonts w:asciiTheme="minorHAnsi" w:hAnsiTheme="minorHAnsi" w:cstheme="minorHAnsi"/>
          <w:b w:val="0"/>
          <w:bCs/>
          <w:iCs/>
          <w:color w:val="auto"/>
          <w:sz w:val="20"/>
          <w:szCs w:val="20"/>
        </w:rPr>
        <w:t xml:space="preserve">Zaoferowane okresu gwarancji krótszego spowoduje, że </w:t>
      </w:r>
      <w:r w:rsidRPr="00642C30">
        <w:rPr>
          <w:rFonts w:asciiTheme="minorHAnsi" w:hAnsiTheme="minorHAnsi" w:cstheme="minorHAnsi"/>
          <w:b w:val="0"/>
          <w:iCs/>
          <w:color w:val="auto"/>
          <w:sz w:val="20"/>
          <w:szCs w:val="20"/>
        </w:rPr>
        <w:t>oferta zostanie odrzucona</w:t>
      </w:r>
      <w:r w:rsidRPr="00642C30">
        <w:rPr>
          <w:rFonts w:asciiTheme="minorHAnsi" w:hAnsiTheme="minorHAnsi" w:cstheme="minorHAnsi"/>
          <w:b w:val="0"/>
          <w:bCs/>
          <w:iCs/>
          <w:color w:val="auto"/>
          <w:sz w:val="20"/>
          <w:szCs w:val="20"/>
        </w:rPr>
        <w:t xml:space="preserve">. Zaoferowanie innych okresów gwarancji niż wskazanych powyżej oferta otrzyma 0 pkt.  </w:t>
      </w:r>
    </w:p>
    <w:p w:rsidR="00CA2FB2" w:rsidRPr="00642C30" w:rsidRDefault="00CA2FB2" w:rsidP="00D57101">
      <w:pPr>
        <w:pStyle w:val="Akapitzlist"/>
        <w:spacing w:after="0" w:line="288" w:lineRule="auto"/>
        <w:ind w:left="0"/>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 xml:space="preserve"> - maksymalna ilość punktów w kryterium najdłuższy okres gwarancji – </w:t>
      </w:r>
      <w:r w:rsidR="008A0824" w:rsidRPr="00642C30">
        <w:rPr>
          <w:rFonts w:asciiTheme="minorHAnsi" w:hAnsiTheme="minorHAnsi" w:cstheme="minorHAnsi"/>
          <w:b w:val="0"/>
          <w:iCs/>
          <w:color w:val="auto"/>
          <w:sz w:val="20"/>
          <w:szCs w:val="20"/>
        </w:rPr>
        <w:t>4</w:t>
      </w:r>
      <w:r w:rsidRPr="00642C30">
        <w:rPr>
          <w:rFonts w:asciiTheme="minorHAnsi" w:hAnsiTheme="minorHAnsi" w:cstheme="minorHAnsi"/>
          <w:b w:val="0"/>
          <w:iCs/>
          <w:color w:val="auto"/>
          <w:sz w:val="20"/>
          <w:szCs w:val="20"/>
        </w:rPr>
        <w:t>0,00 pkt.</w:t>
      </w:r>
    </w:p>
    <w:p w:rsidR="00CA2FB2" w:rsidRPr="00642C30" w:rsidRDefault="00CA2FB2" w:rsidP="00D57101">
      <w:pPr>
        <w:suppressAutoHyphens w:val="0"/>
        <w:spacing w:line="288" w:lineRule="auto"/>
        <w:rPr>
          <w:rFonts w:asciiTheme="minorHAnsi" w:eastAsia="Calibri" w:hAnsiTheme="minorHAnsi" w:cstheme="minorHAnsi"/>
          <w:b/>
          <w:bCs/>
          <w:lang w:eastAsia="en-US"/>
        </w:rPr>
      </w:pPr>
    </w:p>
    <w:p w:rsidR="00CA2FB2" w:rsidRPr="00642C30" w:rsidRDefault="00CA2FB2" w:rsidP="00D57101">
      <w:pPr>
        <w:pStyle w:val="Akapitzlist"/>
        <w:tabs>
          <w:tab w:val="left" w:pos="284"/>
        </w:tabs>
        <w:spacing w:after="0" w:line="288" w:lineRule="auto"/>
        <w:ind w:left="0"/>
        <w:jc w:val="both"/>
        <w:rPr>
          <w:rFonts w:asciiTheme="minorHAnsi" w:hAnsiTheme="minorHAnsi" w:cstheme="minorHAnsi"/>
          <w:bCs/>
          <w:color w:val="auto"/>
          <w:sz w:val="20"/>
          <w:szCs w:val="20"/>
        </w:rPr>
      </w:pPr>
      <w:r w:rsidRPr="00642C30">
        <w:rPr>
          <w:rFonts w:asciiTheme="minorHAnsi" w:hAnsiTheme="minorHAnsi" w:cstheme="minorHAnsi"/>
          <w:bCs/>
          <w:color w:val="auto"/>
          <w:sz w:val="20"/>
          <w:szCs w:val="20"/>
        </w:rPr>
        <w:t>3. Łączna punktacja.</w:t>
      </w:r>
    </w:p>
    <w:p w:rsidR="00CA2FB2" w:rsidRPr="00642C30" w:rsidRDefault="00CA2FB2" w:rsidP="00D57101">
      <w:pPr>
        <w:suppressAutoHyphens w:val="0"/>
        <w:spacing w:line="288" w:lineRule="auto"/>
        <w:jc w:val="both"/>
        <w:rPr>
          <w:rFonts w:asciiTheme="minorHAnsi" w:eastAsia="Calibri" w:hAnsiTheme="minorHAnsi" w:cstheme="minorHAnsi"/>
          <w:bCs/>
          <w:lang w:eastAsia="en-US"/>
        </w:rPr>
      </w:pPr>
      <w:r w:rsidRPr="00642C30">
        <w:rPr>
          <w:rFonts w:asciiTheme="minorHAnsi" w:eastAsia="Calibri" w:hAnsiTheme="minorHAnsi" w:cstheme="minorHAnsi"/>
          <w:bCs/>
          <w:lang w:eastAsia="en-US"/>
        </w:rPr>
        <w:t xml:space="preserve">Łączna punktacja jest sumą punktów uzyskanych w kryteriach: </w:t>
      </w:r>
      <w:r w:rsidR="000B783B" w:rsidRPr="00642C30">
        <w:rPr>
          <w:rFonts w:asciiTheme="minorHAnsi" w:eastAsia="Calibri" w:hAnsiTheme="minorHAnsi" w:cstheme="minorHAnsi"/>
          <w:b/>
          <w:bCs/>
          <w:iCs/>
          <w:lang w:eastAsia="en-US"/>
        </w:rPr>
        <w:t>cena za przedmiot zamówienia</w:t>
      </w:r>
      <w:r w:rsidRPr="00642C30">
        <w:rPr>
          <w:rFonts w:asciiTheme="minorHAnsi" w:eastAsia="Calibri" w:hAnsiTheme="minorHAnsi" w:cstheme="minorHAnsi"/>
          <w:b/>
          <w:bCs/>
          <w:iCs/>
          <w:lang w:eastAsia="en-US"/>
        </w:rPr>
        <w:t xml:space="preserve">, </w:t>
      </w:r>
      <w:r w:rsidR="000B783B" w:rsidRPr="00642C30">
        <w:rPr>
          <w:rFonts w:asciiTheme="minorHAnsi" w:eastAsia="Calibri" w:hAnsiTheme="minorHAnsi" w:cstheme="minorHAnsi"/>
          <w:b/>
          <w:bCs/>
          <w:iCs/>
          <w:lang w:eastAsia="en-US"/>
        </w:rPr>
        <w:t>o</w:t>
      </w:r>
      <w:r w:rsidRPr="00642C30">
        <w:rPr>
          <w:rFonts w:asciiTheme="minorHAnsi" w:eastAsia="Calibri" w:hAnsiTheme="minorHAnsi" w:cstheme="minorHAnsi"/>
          <w:b/>
          <w:bCs/>
          <w:iCs/>
          <w:lang w:eastAsia="en-US"/>
        </w:rPr>
        <w:t>kres gwarancji</w:t>
      </w:r>
      <w:r w:rsidRPr="00642C30">
        <w:rPr>
          <w:rFonts w:asciiTheme="minorHAnsi" w:hAnsiTheme="minorHAnsi" w:cstheme="minorHAnsi"/>
          <w:b/>
          <w:iCs/>
        </w:rPr>
        <w:t>.</w:t>
      </w:r>
    </w:p>
    <w:p w:rsidR="00CA2FB2" w:rsidRPr="00642C30" w:rsidRDefault="00CA2FB2" w:rsidP="00D57101">
      <w:pPr>
        <w:suppressAutoHyphens w:val="0"/>
        <w:spacing w:line="288" w:lineRule="auto"/>
        <w:jc w:val="both"/>
        <w:rPr>
          <w:rFonts w:asciiTheme="minorHAnsi" w:eastAsia="Calibri" w:hAnsiTheme="minorHAnsi" w:cstheme="minorHAnsi"/>
          <w:b/>
          <w:bCs/>
          <w:sz w:val="26"/>
          <w:szCs w:val="26"/>
          <w:lang w:eastAsia="en-US"/>
        </w:rPr>
      </w:pPr>
      <w:r w:rsidRPr="00642C30">
        <w:rPr>
          <w:rFonts w:asciiTheme="minorHAnsi" w:eastAsia="Calibri" w:hAnsiTheme="minorHAnsi" w:cstheme="minorHAnsi"/>
          <w:bCs/>
          <w:lang w:eastAsia="en-US"/>
        </w:rPr>
        <w:t>Punktacja przyznawana ofertom w poszczególnych kryteriach będzie liczona z dokładnością do dwóch miejsc po przecinku. Najwyższa liczba punktów wyznaczy najkorzystniejszą ofertę.</w:t>
      </w:r>
    </w:p>
    <w:p w:rsidR="00AB54BB" w:rsidRPr="00642C30" w:rsidRDefault="00AB54BB" w:rsidP="00CC5492">
      <w:pPr>
        <w:tabs>
          <w:tab w:val="left" w:pos="426"/>
        </w:tabs>
        <w:spacing w:line="288" w:lineRule="auto"/>
        <w:ind w:left="360"/>
        <w:jc w:val="both"/>
        <w:rPr>
          <w:rFonts w:asciiTheme="minorHAnsi" w:hAnsiTheme="minorHAnsi" w:cstheme="minorHAnsi"/>
          <w:b/>
          <w:bCs/>
          <w:sz w:val="26"/>
          <w:szCs w:val="26"/>
        </w:rPr>
      </w:pPr>
    </w:p>
    <w:p w:rsidR="00601F1F" w:rsidRPr="00642C30" w:rsidRDefault="00601F1F" w:rsidP="00D57101">
      <w:pPr>
        <w:numPr>
          <w:ilvl w:val="0"/>
          <w:numId w:val="10"/>
        </w:numPr>
        <w:tabs>
          <w:tab w:val="left" w:pos="426"/>
        </w:tabs>
        <w:spacing w:line="288" w:lineRule="auto"/>
        <w:jc w:val="both"/>
        <w:rPr>
          <w:rFonts w:asciiTheme="minorHAnsi" w:hAnsiTheme="minorHAnsi" w:cstheme="minorHAnsi"/>
          <w:b/>
          <w:bCs/>
          <w:sz w:val="26"/>
          <w:szCs w:val="26"/>
        </w:rPr>
      </w:pPr>
      <w:r w:rsidRPr="00642C30">
        <w:rPr>
          <w:rFonts w:asciiTheme="minorHAnsi" w:hAnsiTheme="minorHAnsi" w:cstheme="minorHAnsi"/>
          <w:b/>
          <w:bCs/>
          <w:sz w:val="26"/>
          <w:szCs w:val="26"/>
        </w:rPr>
        <w:t>Informacje o formalnościach, jakie powinny zostać dopełnione po wyborze oferty w celu zawarcia umowy w sprawie zamówienia publicznego</w:t>
      </w:r>
      <w:r w:rsidRPr="00642C30">
        <w:rPr>
          <w:rFonts w:asciiTheme="minorHAnsi" w:hAnsiTheme="minorHAnsi" w:cstheme="minorHAnsi"/>
          <w:b/>
          <w:sz w:val="26"/>
          <w:szCs w:val="26"/>
        </w:rPr>
        <w:t>.</w:t>
      </w:r>
    </w:p>
    <w:p w:rsidR="00F03EA5" w:rsidRPr="00642C30" w:rsidRDefault="00F03EA5" w:rsidP="00D57101">
      <w:pPr>
        <w:spacing w:line="288" w:lineRule="auto"/>
        <w:jc w:val="both"/>
        <w:rPr>
          <w:rFonts w:asciiTheme="minorHAnsi" w:hAnsiTheme="minorHAnsi" w:cstheme="minorHAnsi"/>
          <w:b/>
          <w:bCs/>
          <w:sz w:val="26"/>
          <w:szCs w:val="26"/>
        </w:rPr>
      </w:pPr>
    </w:p>
    <w:p w:rsidR="005A5FD8" w:rsidRPr="00642C30" w:rsidRDefault="005A5FD8" w:rsidP="00D57101">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Pr="00642C30">
        <w:rPr>
          <w:rFonts w:asciiTheme="minorHAnsi" w:hAnsiTheme="minorHAnsi" w:cstheme="minorHAnsi"/>
          <w:b/>
        </w:rPr>
        <w:t>.1.</w:t>
      </w:r>
      <w:r w:rsidRPr="00642C30">
        <w:rPr>
          <w:rFonts w:asciiTheme="minorHAnsi" w:hAnsiTheme="minorHAnsi" w:cstheme="minorHAnsi"/>
        </w:rPr>
        <w:tab/>
      </w:r>
      <w:r w:rsidR="00BF1565" w:rsidRPr="00642C30">
        <w:rPr>
          <w:rFonts w:asciiTheme="minorHAnsi" w:hAnsiTheme="minorHAnsi" w:cstheme="minorHAnsi"/>
        </w:rPr>
        <w:t>Zamawiający podpisze umowę z Wykonawcą, który przedłoży ofertę najkorzystniejszą z punktu widzenia kryteriów przyjętych w specyfikacji</w:t>
      </w:r>
      <w:r w:rsidRPr="00642C30">
        <w:rPr>
          <w:rFonts w:asciiTheme="minorHAnsi" w:hAnsiTheme="minorHAnsi" w:cstheme="minorHAnsi"/>
        </w:rPr>
        <w:t>.</w:t>
      </w:r>
    </w:p>
    <w:p w:rsidR="00911CC1" w:rsidRPr="00642C30" w:rsidRDefault="00BF1565" w:rsidP="00D57101">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00911CC1" w:rsidRPr="00642C30">
        <w:rPr>
          <w:rFonts w:asciiTheme="minorHAnsi" w:hAnsiTheme="minorHAnsi" w:cstheme="minorHAnsi"/>
          <w:b/>
        </w:rPr>
        <w:t>.2.</w:t>
      </w:r>
      <w:r w:rsidR="00911CC1" w:rsidRPr="00642C30">
        <w:rPr>
          <w:rFonts w:asciiTheme="minorHAnsi" w:hAnsiTheme="minorHAnsi" w:cstheme="minorHAnsi"/>
        </w:rPr>
        <w:tab/>
      </w:r>
      <w:r w:rsidRPr="00642C30">
        <w:rPr>
          <w:rFonts w:asciiTheme="minorHAnsi" w:hAnsiTheme="minorHAnsi" w:cstheme="minorHAnsi"/>
        </w:rPr>
        <w:t>Wybrany wykonawca zostanie zawiadomiony o terminie i miejscu podpisania umowy</w:t>
      </w:r>
      <w:r w:rsidR="00911CC1" w:rsidRPr="00642C30">
        <w:rPr>
          <w:rFonts w:asciiTheme="minorHAnsi" w:hAnsiTheme="minorHAnsi" w:cstheme="minorHAnsi"/>
        </w:rPr>
        <w:t>.</w:t>
      </w:r>
    </w:p>
    <w:p w:rsidR="00911CC1" w:rsidRPr="00642C30" w:rsidRDefault="00BF1565" w:rsidP="00D57101">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Pr="00642C30">
        <w:rPr>
          <w:rFonts w:asciiTheme="minorHAnsi" w:hAnsiTheme="minorHAnsi" w:cstheme="minorHAnsi"/>
          <w:b/>
        </w:rPr>
        <w:t>.</w:t>
      </w:r>
      <w:r w:rsidR="00911CC1" w:rsidRPr="00642C30">
        <w:rPr>
          <w:rFonts w:asciiTheme="minorHAnsi" w:hAnsiTheme="minorHAnsi" w:cstheme="minorHAnsi"/>
          <w:b/>
        </w:rPr>
        <w:t>3.</w:t>
      </w:r>
      <w:r w:rsidR="00911CC1" w:rsidRPr="00642C30">
        <w:rPr>
          <w:rFonts w:asciiTheme="minorHAnsi" w:hAnsiTheme="minorHAnsi" w:cstheme="minorHAnsi"/>
        </w:rPr>
        <w:tab/>
      </w:r>
      <w:r w:rsidR="00F91BC3" w:rsidRPr="00642C30">
        <w:rPr>
          <w:rFonts w:asciiTheme="minorHAnsi" w:hAnsiTheme="minorHAnsi" w:cstheme="minorHAnsi"/>
        </w:rPr>
        <w:t>Wykonawcy</w:t>
      </w:r>
      <w:r w:rsidR="00911CC1" w:rsidRPr="00642C30">
        <w:rPr>
          <w:rFonts w:asciiTheme="minorHAnsi" w:hAnsiTheme="minorHAnsi" w:cstheme="minorHAnsi"/>
        </w:rPr>
        <w:t xml:space="preserve"> wspólnie ubiegający się o niniejsze zamówienie, których oferta zostanie uznana za najkorzystniejszą, przed podpisaniem umowy o realizację zmówienia są zobowiązani dostarczyć </w:t>
      </w:r>
      <w:r w:rsidR="008726A1" w:rsidRPr="00642C30">
        <w:rPr>
          <w:rFonts w:asciiTheme="minorHAnsi" w:hAnsiTheme="minorHAnsi" w:cstheme="minorHAnsi"/>
        </w:rPr>
        <w:t>z</w:t>
      </w:r>
      <w:r w:rsidR="00911CC1" w:rsidRPr="00642C30">
        <w:rPr>
          <w:rFonts w:asciiTheme="minorHAnsi" w:hAnsiTheme="minorHAnsi" w:cstheme="minorHAnsi"/>
        </w:rPr>
        <w:t>amawiającemu stosowną umowę regulującą współpracę, zawierającą w swojej treści minimum następujące postanowienia:</w:t>
      </w:r>
    </w:p>
    <w:p w:rsidR="00911CC1" w:rsidRPr="00642C30" w:rsidRDefault="00911CC1" w:rsidP="00D57101">
      <w:pPr>
        <w:spacing w:line="288" w:lineRule="auto"/>
        <w:ind w:left="993" w:hanging="426"/>
        <w:jc w:val="both"/>
        <w:rPr>
          <w:rFonts w:asciiTheme="minorHAnsi" w:hAnsiTheme="minorHAnsi" w:cstheme="minorHAnsi"/>
        </w:rPr>
      </w:pPr>
      <w:r w:rsidRPr="00642C30">
        <w:rPr>
          <w:rFonts w:asciiTheme="minorHAnsi" w:hAnsiTheme="minorHAnsi" w:cstheme="minorHAnsi"/>
        </w:rPr>
        <w:t>a)</w:t>
      </w:r>
      <w:r w:rsidRPr="00642C30">
        <w:rPr>
          <w:rFonts w:asciiTheme="minorHAnsi" w:hAnsiTheme="minorHAnsi" w:cstheme="minorHAnsi"/>
        </w:rPr>
        <w:tab/>
        <w:t>określenie celu gospodarczego,</w:t>
      </w:r>
    </w:p>
    <w:p w:rsidR="00911CC1" w:rsidRPr="00642C30" w:rsidRDefault="00911CC1" w:rsidP="00D57101">
      <w:pPr>
        <w:spacing w:line="288" w:lineRule="auto"/>
        <w:ind w:left="993" w:hanging="426"/>
        <w:jc w:val="both"/>
        <w:rPr>
          <w:rFonts w:asciiTheme="minorHAnsi" w:hAnsiTheme="minorHAnsi" w:cstheme="minorHAnsi"/>
        </w:rPr>
      </w:pPr>
      <w:r w:rsidRPr="00642C30">
        <w:rPr>
          <w:rFonts w:asciiTheme="minorHAnsi" w:hAnsiTheme="minorHAnsi" w:cstheme="minorHAnsi"/>
        </w:rPr>
        <w:t>b)</w:t>
      </w:r>
      <w:r w:rsidRPr="00642C30">
        <w:rPr>
          <w:rFonts w:asciiTheme="minorHAnsi" w:hAnsiTheme="minorHAnsi" w:cstheme="minorHAnsi"/>
        </w:rPr>
        <w:tab/>
        <w:t>określenie, który z podmiotów jest upoważniony do występowania w imieniu pozostałych przy realizacji zamówienia,</w:t>
      </w:r>
    </w:p>
    <w:p w:rsidR="00911CC1" w:rsidRPr="00642C30" w:rsidRDefault="00911CC1" w:rsidP="00D57101">
      <w:pPr>
        <w:spacing w:line="288" w:lineRule="auto"/>
        <w:ind w:left="993" w:hanging="426"/>
        <w:jc w:val="both"/>
        <w:rPr>
          <w:rFonts w:asciiTheme="minorHAnsi" w:hAnsiTheme="minorHAnsi" w:cstheme="minorHAnsi"/>
        </w:rPr>
      </w:pPr>
      <w:r w:rsidRPr="00642C30">
        <w:rPr>
          <w:rFonts w:asciiTheme="minorHAnsi" w:hAnsiTheme="minorHAnsi" w:cstheme="minorHAnsi"/>
        </w:rPr>
        <w:t>c)</w:t>
      </w:r>
      <w:r w:rsidRPr="00642C30">
        <w:rPr>
          <w:rFonts w:asciiTheme="minorHAnsi" w:hAnsiTheme="minorHAnsi" w:cstheme="minorHAnsi"/>
        </w:rPr>
        <w:tab/>
        <w:t>oznaczenie czasu trwania współpracy wykonawców wspólnie realizujących zamówienie, obejmującego minimum okres realizacji przedmiotu zamówienia,</w:t>
      </w:r>
    </w:p>
    <w:p w:rsidR="00911CC1" w:rsidRPr="00642C30" w:rsidRDefault="00911CC1" w:rsidP="00D57101">
      <w:pPr>
        <w:spacing w:line="288" w:lineRule="auto"/>
        <w:ind w:left="993" w:hanging="426"/>
        <w:jc w:val="both"/>
        <w:rPr>
          <w:rFonts w:asciiTheme="minorHAnsi" w:hAnsiTheme="minorHAnsi" w:cstheme="minorHAnsi"/>
        </w:rPr>
      </w:pPr>
      <w:r w:rsidRPr="00642C30">
        <w:rPr>
          <w:rFonts w:asciiTheme="minorHAnsi" w:hAnsiTheme="minorHAnsi" w:cstheme="minorHAnsi"/>
        </w:rPr>
        <w:t>d)</w:t>
      </w:r>
      <w:r w:rsidRPr="00642C30">
        <w:rPr>
          <w:rFonts w:asciiTheme="minorHAnsi" w:hAnsiTheme="minorHAnsi" w:cstheme="minorHAnsi"/>
        </w:rPr>
        <w:tab/>
        <w:t xml:space="preserve">zakaz zmian w umowie bez zgody </w:t>
      </w:r>
      <w:r w:rsidR="008726A1" w:rsidRPr="00642C30">
        <w:rPr>
          <w:rFonts w:asciiTheme="minorHAnsi" w:hAnsiTheme="minorHAnsi" w:cstheme="minorHAnsi"/>
        </w:rPr>
        <w:t>z</w:t>
      </w:r>
      <w:r w:rsidRPr="00642C30">
        <w:rPr>
          <w:rFonts w:asciiTheme="minorHAnsi" w:hAnsiTheme="minorHAnsi" w:cstheme="minorHAnsi"/>
        </w:rPr>
        <w:t>amawiającego.</w:t>
      </w:r>
    </w:p>
    <w:p w:rsidR="005A5FD8" w:rsidRPr="00642C30" w:rsidRDefault="00462BBB" w:rsidP="00B5357A">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005A5FD8" w:rsidRPr="00642C30">
        <w:rPr>
          <w:rFonts w:asciiTheme="minorHAnsi" w:hAnsiTheme="minorHAnsi" w:cstheme="minorHAnsi"/>
          <w:b/>
        </w:rPr>
        <w:t>.</w:t>
      </w:r>
      <w:r w:rsidR="00911CC1" w:rsidRPr="00642C30">
        <w:rPr>
          <w:rFonts w:asciiTheme="minorHAnsi" w:hAnsiTheme="minorHAnsi" w:cstheme="minorHAnsi"/>
          <w:b/>
        </w:rPr>
        <w:t>4</w:t>
      </w:r>
      <w:r w:rsidR="005A5FD8" w:rsidRPr="00642C30">
        <w:rPr>
          <w:rFonts w:asciiTheme="minorHAnsi" w:hAnsiTheme="minorHAnsi" w:cstheme="minorHAnsi"/>
        </w:rPr>
        <w:t>.</w:t>
      </w:r>
      <w:r w:rsidR="005A5FD8" w:rsidRPr="00642C30">
        <w:rPr>
          <w:rFonts w:asciiTheme="minorHAnsi" w:hAnsiTheme="minorHAnsi" w:cstheme="minorHAnsi"/>
        </w:rPr>
        <w:tab/>
      </w:r>
      <w:r w:rsidR="00F91BC3" w:rsidRPr="00642C30">
        <w:rPr>
          <w:rFonts w:asciiTheme="minorHAnsi" w:hAnsiTheme="minorHAnsi" w:cstheme="minorHAnsi"/>
        </w:rPr>
        <w:t>Wykonawca</w:t>
      </w:r>
      <w:r w:rsidR="005A5FD8" w:rsidRPr="00642C30">
        <w:rPr>
          <w:rFonts w:asciiTheme="minorHAnsi" w:hAnsiTheme="minorHAnsi" w:cstheme="minorHAnsi"/>
        </w:rPr>
        <w:t xml:space="preserve"> ma uprawnienie do zmiany terminu podpisania umowy, nie przekraczającego </w:t>
      </w:r>
      <w:r w:rsidR="00C54545" w:rsidRPr="00642C30">
        <w:rPr>
          <w:rFonts w:asciiTheme="minorHAnsi" w:hAnsiTheme="minorHAnsi" w:cstheme="minorHAnsi"/>
        </w:rPr>
        <w:t xml:space="preserve">pięciu </w:t>
      </w:r>
      <w:r w:rsidR="005A5FD8" w:rsidRPr="00642C30">
        <w:rPr>
          <w:rFonts w:asciiTheme="minorHAnsi" w:hAnsiTheme="minorHAnsi" w:cstheme="minorHAnsi"/>
        </w:rPr>
        <w:t xml:space="preserve">dni roboczych, po zawiadomieniu </w:t>
      </w:r>
      <w:r w:rsidR="008726A1" w:rsidRPr="00642C30">
        <w:rPr>
          <w:rFonts w:asciiTheme="minorHAnsi" w:hAnsiTheme="minorHAnsi" w:cstheme="minorHAnsi"/>
        </w:rPr>
        <w:t>z</w:t>
      </w:r>
      <w:r w:rsidR="005A5FD8" w:rsidRPr="00642C30">
        <w:rPr>
          <w:rFonts w:asciiTheme="minorHAnsi" w:hAnsiTheme="minorHAnsi" w:cstheme="minorHAnsi"/>
        </w:rPr>
        <w:t>amawiającego.</w:t>
      </w:r>
    </w:p>
    <w:p w:rsidR="005A5FD8" w:rsidRPr="00642C30" w:rsidRDefault="00762E87" w:rsidP="00D57101">
      <w:pPr>
        <w:tabs>
          <w:tab w:val="left" w:pos="360"/>
        </w:tabs>
        <w:suppressAutoHyphens w:val="0"/>
        <w:autoSpaceDE w:val="0"/>
        <w:autoSpaceDN w:val="0"/>
        <w:adjustRightInd w:val="0"/>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Pr="00642C30">
        <w:rPr>
          <w:rFonts w:asciiTheme="minorHAnsi" w:hAnsiTheme="minorHAnsi" w:cstheme="minorHAnsi"/>
          <w:b/>
        </w:rPr>
        <w:t>.</w:t>
      </w:r>
      <w:r w:rsidR="00B5357A" w:rsidRPr="00642C30">
        <w:rPr>
          <w:rFonts w:asciiTheme="minorHAnsi" w:hAnsiTheme="minorHAnsi" w:cstheme="minorHAnsi"/>
          <w:b/>
        </w:rPr>
        <w:t>5</w:t>
      </w:r>
      <w:r w:rsidRPr="00642C30">
        <w:rPr>
          <w:rFonts w:asciiTheme="minorHAnsi" w:hAnsiTheme="minorHAnsi" w:cstheme="minorHAnsi"/>
          <w:b/>
        </w:rPr>
        <w:t>.</w:t>
      </w:r>
      <w:r w:rsidRPr="00642C30">
        <w:rPr>
          <w:rFonts w:asciiTheme="minorHAnsi" w:hAnsiTheme="minorHAnsi" w:cstheme="minorHAnsi"/>
        </w:rPr>
        <w:tab/>
      </w:r>
      <w:r w:rsidR="00DE752D" w:rsidRPr="00642C30">
        <w:rPr>
          <w:rFonts w:asciiTheme="minorHAnsi" w:hAnsiTheme="minorHAnsi" w:cstheme="minorHAnsi"/>
        </w:rPr>
        <w:t>N</w:t>
      </w:r>
      <w:r w:rsidR="005A5FD8" w:rsidRPr="00642C30">
        <w:rPr>
          <w:rFonts w:asciiTheme="minorHAnsi" w:hAnsiTheme="minorHAnsi" w:cstheme="minorHAnsi"/>
        </w:rPr>
        <w:t>iedopełnien</w:t>
      </w:r>
      <w:r w:rsidR="008D31DE" w:rsidRPr="00642C30">
        <w:rPr>
          <w:rFonts w:asciiTheme="minorHAnsi" w:hAnsiTheme="minorHAnsi" w:cstheme="minorHAnsi"/>
        </w:rPr>
        <w:t xml:space="preserve">ie obowiązku podpisania umowy </w:t>
      </w:r>
      <w:r w:rsidR="00DE752D" w:rsidRPr="00642C30">
        <w:rPr>
          <w:rFonts w:asciiTheme="minorHAnsi" w:hAnsiTheme="minorHAnsi" w:cstheme="minorHAnsi"/>
        </w:rPr>
        <w:t xml:space="preserve">w </w:t>
      </w:r>
      <w:r w:rsidR="00B70857" w:rsidRPr="00642C30">
        <w:rPr>
          <w:rFonts w:asciiTheme="minorHAnsi" w:hAnsiTheme="minorHAnsi" w:cstheme="minorHAnsi"/>
        </w:rPr>
        <w:t>uzgodnionym</w:t>
      </w:r>
      <w:r w:rsidR="00DE752D" w:rsidRPr="00642C30">
        <w:rPr>
          <w:rFonts w:asciiTheme="minorHAnsi" w:hAnsiTheme="minorHAnsi" w:cstheme="minorHAnsi"/>
        </w:rPr>
        <w:t xml:space="preserve"> terminie </w:t>
      </w:r>
      <w:r w:rsidR="005A5FD8" w:rsidRPr="00642C30">
        <w:rPr>
          <w:rFonts w:asciiTheme="minorHAnsi" w:hAnsiTheme="minorHAnsi" w:cstheme="minorHAnsi"/>
        </w:rPr>
        <w:t xml:space="preserve">zostanie za </w:t>
      </w:r>
      <w:r w:rsidR="008C2386" w:rsidRPr="00642C30">
        <w:rPr>
          <w:rFonts w:asciiTheme="minorHAnsi" w:hAnsiTheme="minorHAnsi" w:cstheme="minorHAnsi"/>
        </w:rPr>
        <w:t>uchylenie się od jej podpisania.</w:t>
      </w:r>
    </w:p>
    <w:p w:rsidR="00911CC1" w:rsidRPr="00642C30" w:rsidRDefault="00911CC1" w:rsidP="00D57101">
      <w:pPr>
        <w:tabs>
          <w:tab w:val="left" w:pos="360"/>
        </w:tabs>
        <w:suppressAutoHyphens w:val="0"/>
        <w:autoSpaceDE w:val="0"/>
        <w:autoSpaceDN w:val="0"/>
        <w:adjustRightInd w:val="0"/>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3</w:t>
      </w:r>
      <w:r w:rsidR="00375ADA" w:rsidRPr="00642C30">
        <w:rPr>
          <w:rFonts w:asciiTheme="minorHAnsi" w:hAnsiTheme="minorHAnsi" w:cstheme="minorHAnsi"/>
          <w:b/>
        </w:rPr>
        <w:t>.</w:t>
      </w:r>
      <w:r w:rsidR="00B5357A" w:rsidRPr="00642C30">
        <w:rPr>
          <w:rFonts w:asciiTheme="minorHAnsi" w:hAnsiTheme="minorHAnsi" w:cstheme="minorHAnsi"/>
          <w:b/>
        </w:rPr>
        <w:t>6</w:t>
      </w:r>
      <w:r w:rsidRPr="00642C30">
        <w:rPr>
          <w:rFonts w:asciiTheme="minorHAnsi" w:hAnsiTheme="minorHAnsi" w:cstheme="minorHAnsi"/>
          <w:b/>
        </w:rPr>
        <w:t>.</w:t>
      </w:r>
      <w:r w:rsidRPr="00642C30">
        <w:rPr>
          <w:rFonts w:asciiTheme="minorHAnsi" w:hAnsiTheme="minorHAnsi" w:cstheme="minorHAnsi"/>
        </w:rPr>
        <w:tab/>
        <w:t xml:space="preserve">W przypadku, gdy </w:t>
      </w:r>
      <w:r w:rsidR="00037E44" w:rsidRPr="00642C30">
        <w:rPr>
          <w:rFonts w:asciiTheme="minorHAnsi" w:hAnsiTheme="minorHAnsi" w:cstheme="minorHAnsi"/>
        </w:rPr>
        <w:t>w</w:t>
      </w:r>
      <w:r w:rsidR="00F91BC3" w:rsidRPr="00642C30">
        <w:rPr>
          <w:rFonts w:asciiTheme="minorHAnsi" w:hAnsiTheme="minorHAnsi" w:cstheme="minorHAnsi"/>
        </w:rPr>
        <w:t>ykonawca</w:t>
      </w:r>
      <w:r w:rsidRPr="00642C30">
        <w:rPr>
          <w:rFonts w:asciiTheme="minorHAnsi" w:hAnsiTheme="minorHAnsi" w:cstheme="minorHAnsi"/>
        </w:rPr>
        <w:t xml:space="preserve">, którego oferta została wybrana jako najkorzystniejsza, uchyla się od zawarcia umowy, </w:t>
      </w:r>
      <w:r w:rsidR="008726A1" w:rsidRPr="00642C30">
        <w:rPr>
          <w:rFonts w:asciiTheme="minorHAnsi" w:hAnsiTheme="minorHAnsi" w:cstheme="minorHAnsi"/>
        </w:rPr>
        <w:t>z</w:t>
      </w:r>
      <w:r w:rsidRPr="00642C30">
        <w:rPr>
          <w:rFonts w:asciiTheme="minorHAnsi" w:hAnsiTheme="minorHAnsi" w:cstheme="minorHAnsi"/>
        </w:rPr>
        <w:t xml:space="preserve">amawiający będzie mógł wybrać ofertę najkorzystniejszą spośród pozostałych ofert, bez przeprowadzenia ich ponownego badania i oceny chyba, że zachodzą przesłanki, o których </w:t>
      </w:r>
      <w:r w:rsidR="00B060DA" w:rsidRPr="00642C30">
        <w:rPr>
          <w:rFonts w:asciiTheme="minorHAnsi" w:hAnsiTheme="minorHAnsi" w:cstheme="minorHAnsi"/>
        </w:rPr>
        <w:t>mowa w art. 93 ust. 1 ustawy.</w:t>
      </w:r>
    </w:p>
    <w:p w:rsidR="00D33585" w:rsidRPr="00642C30" w:rsidRDefault="00D33585" w:rsidP="00D33585">
      <w:pPr>
        <w:tabs>
          <w:tab w:val="left" w:pos="360"/>
        </w:tabs>
        <w:suppressAutoHyphens w:val="0"/>
        <w:autoSpaceDE w:val="0"/>
        <w:autoSpaceDN w:val="0"/>
        <w:adjustRightInd w:val="0"/>
        <w:spacing w:line="288" w:lineRule="auto"/>
        <w:jc w:val="both"/>
        <w:rPr>
          <w:rFonts w:asciiTheme="minorHAnsi" w:hAnsiTheme="minorHAnsi" w:cstheme="minorHAnsi"/>
        </w:rPr>
      </w:pPr>
    </w:p>
    <w:p w:rsidR="00813EB8" w:rsidRPr="00642C30" w:rsidRDefault="004E3E2B" w:rsidP="00D57101">
      <w:pPr>
        <w:numPr>
          <w:ilvl w:val="0"/>
          <w:numId w:val="10"/>
        </w:numPr>
        <w:tabs>
          <w:tab w:val="left" w:pos="426"/>
        </w:tabs>
        <w:spacing w:line="288" w:lineRule="auto"/>
        <w:jc w:val="both"/>
        <w:rPr>
          <w:rFonts w:asciiTheme="minorHAnsi" w:hAnsiTheme="minorHAnsi" w:cstheme="minorHAnsi"/>
          <w:b/>
          <w:sz w:val="26"/>
        </w:rPr>
      </w:pPr>
      <w:r w:rsidRPr="00642C30">
        <w:rPr>
          <w:rFonts w:asciiTheme="minorHAnsi" w:hAnsiTheme="minorHAnsi" w:cstheme="minorHAnsi"/>
          <w:b/>
          <w:sz w:val="26"/>
        </w:rPr>
        <w:t>Wzór umowy</w:t>
      </w:r>
      <w:r w:rsidR="00126A02" w:rsidRPr="00642C30">
        <w:rPr>
          <w:rFonts w:asciiTheme="minorHAnsi" w:hAnsiTheme="minorHAnsi" w:cstheme="minorHAnsi"/>
          <w:b/>
          <w:sz w:val="26"/>
        </w:rPr>
        <w:t>.</w:t>
      </w:r>
    </w:p>
    <w:p w:rsidR="004C6032" w:rsidRPr="00642C30" w:rsidRDefault="004C6032" w:rsidP="00D57101">
      <w:pPr>
        <w:spacing w:line="288" w:lineRule="auto"/>
        <w:ind w:left="426" w:hanging="142"/>
        <w:rPr>
          <w:rFonts w:asciiTheme="minorHAnsi" w:hAnsiTheme="minorHAnsi" w:cstheme="minorHAnsi"/>
          <w:b/>
          <w:iCs/>
          <w:sz w:val="24"/>
        </w:rPr>
      </w:pPr>
    </w:p>
    <w:p w:rsidR="004C6032" w:rsidRPr="00642C30" w:rsidRDefault="005E0051" w:rsidP="00D57101">
      <w:pPr>
        <w:spacing w:line="288" w:lineRule="auto"/>
        <w:ind w:left="567" w:hanging="567"/>
        <w:jc w:val="both"/>
        <w:rPr>
          <w:rFonts w:asciiTheme="minorHAnsi" w:hAnsiTheme="minorHAnsi" w:cstheme="minorHAnsi"/>
          <w:iCs/>
        </w:rPr>
      </w:pPr>
      <w:r w:rsidRPr="00642C30">
        <w:rPr>
          <w:rFonts w:asciiTheme="minorHAnsi" w:hAnsiTheme="minorHAnsi" w:cstheme="minorHAnsi"/>
          <w:b/>
          <w:iCs/>
        </w:rPr>
        <w:t>1</w:t>
      </w:r>
      <w:r w:rsidR="00B5357A" w:rsidRPr="00642C30">
        <w:rPr>
          <w:rFonts w:asciiTheme="minorHAnsi" w:hAnsiTheme="minorHAnsi" w:cstheme="minorHAnsi"/>
          <w:b/>
          <w:iCs/>
        </w:rPr>
        <w:t>4</w:t>
      </w:r>
      <w:r w:rsidRPr="00642C30">
        <w:rPr>
          <w:rFonts w:asciiTheme="minorHAnsi" w:hAnsiTheme="minorHAnsi" w:cstheme="minorHAnsi"/>
          <w:b/>
          <w:iCs/>
        </w:rPr>
        <w:t>.1.</w:t>
      </w:r>
      <w:r w:rsidRPr="00642C30">
        <w:rPr>
          <w:rFonts w:asciiTheme="minorHAnsi" w:hAnsiTheme="minorHAnsi" w:cstheme="minorHAnsi"/>
          <w:iCs/>
        </w:rPr>
        <w:t xml:space="preserve"> </w:t>
      </w:r>
      <w:r w:rsidRPr="00642C30">
        <w:rPr>
          <w:rFonts w:asciiTheme="minorHAnsi" w:hAnsiTheme="minorHAnsi" w:cstheme="minorHAnsi"/>
          <w:iCs/>
        </w:rPr>
        <w:tab/>
      </w:r>
      <w:r w:rsidR="004C6032" w:rsidRPr="00642C30">
        <w:rPr>
          <w:rFonts w:asciiTheme="minorHAnsi" w:hAnsiTheme="minorHAnsi" w:cstheme="minorHAnsi"/>
          <w:iCs/>
        </w:rPr>
        <w:t>Wzór umowy ja</w:t>
      </w:r>
      <w:r w:rsidR="00991448" w:rsidRPr="00642C30">
        <w:rPr>
          <w:rFonts w:asciiTheme="minorHAnsi" w:hAnsiTheme="minorHAnsi" w:cstheme="minorHAnsi"/>
          <w:iCs/>
        </w:rPr>
        <w:t xml:space="preserve">ka zostanie zawarta z wybranym </w:t>
      </w:r>
      <w:r w:rsidR="00037E44" w:rsidRPr="00642C30">
        <w:rPr>
          <w:rFonts w:asciiTheme="minorHAnsi" w:hAnsiTheme="minorHAnsi" w:cstheme="minorHAnsi"/>
          <w:iCs/>
        </w:rPr>
        <w:t>w</w:t>
      </w:r>
      <w:r w:rsidR="004C6032" w:rsidRPr="00642C30">
        <w:rPr>
          <w:rFonts w:asciiTheme="minorHAnsi" w:hAnsiTheme="minorHAnsi" w:cstheme="minorHAnsi"/>
          <w:iCs/>
        </w:rPr>
        <w:t xml:space="preserve">ykonawcą stanowi </w:t>
      </w:r>
      <w:r w:rsidR="002925AB" w:rsidRPr="00642C30">
        <w:rPr>
          <w:rFonts w:asciiTheme="minorHAnsi" w:hAnsiTheme="minorHAnsi" w:cstheme="minorHAnsi"/>
          <w:b/>
          <w:iCs/>
        </w:rPr>
        <w:t xml:space="preserve">załącznik </w:t>
      </w:r>
      <w:r w:rsidR="00515171" w:rsidRPr="00642C30">
        <w:rPr>
          <w:rFonts w:asciiTheme="minorHAnsi" w:hAnsiTheme="minorHAnsi" w:cstheme="minorHAnsi"/>
          <w:b/>
          <w:iCs/>
        </w:rPr>
        <w:t xml:space="preserve">nr </w:t>
      </w:r>
      <w:r w:rsidR="00380FE4" w:rsidRPr="00642C30">
        <w:rPr>
          <w:rFonts w:asciiTheme="minorHAnsi" w:hAnsiTheme="minorHAnsi" w:cstheme="minorHAnsi"/>
          <w:b/>
          <w:iCs/>
        </w:rPr>
        <w:t>3</w:t>
      </w:r>
      <w:r w:rsidR="004C6032" w:rsidRPr="00642C30">
        <w:rPr>
          <w:rFonts w:asciiTheme="minorHAnsi" w:hAnsiTheme="minorHAnsi" w:cstheme="minorHAnsi"/>
          <w:b/>
          <w:iCs/>
        </w:rPr>
        <w:t xml:space="preserve"> </w:t>
      </w:r>
      <w:r w:rsidR="004C6032" w:rsidRPr="00642C30">
        <w:rPr>
          <w:rFonts w:asciiTheme="minorHAnsi" w:hAnsiTheme="minorHAnsi" w:cstheme="minorHAnsi"/>
          <w:iCs/>
        </w:rPr>
        <w:t xml:space="preserve">do </w:t>
      </w:r>
      <w:r w:rsidR="00B5357A" w:rsidRPr="00642C30">
        <w:rPr>
          <w:rFonts w:asciiTheme="minorHAnsi" w:hAnsiTheme="minorHAnsi" w:cstheme="minorHAnsi"/>
          <w:iCs/>
        </w:rPr>
        <w:t>SIWZ</w:t>
      </w:r>
      <w:r w:rsidR="004C6032" w:rsidRPr="00642C30">
        <w:rPr>
          <w:rFonts w:asciiTheme="minorHAnsi" w:hAnsiTheme="minorHAnsi" w:cstheme="minorHAnsi"/>
          <w:iCs/>
        </w:rPr>
        <w:t xml:space="preserve">. </w:t>
      </w:r>
    </w:p>
    <w:p w:rsidR="009756E7" w:rsidRPr="00642C30" w:rsidRDefault="00120266" w:rsidP="00D57101">
      <w:pPr>
        <w:autoSpaceDE w:val="0"/>
        <w:autoSpaceDN w:val="0"/>
        <w:adjustRightInd w:val="0"/>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4</w:t>
      </w:r>
      <w:r w:rsidR="00601F1F" w:rsidRPr="00642C30">
        <w:rPr>
          <w:rFonts w:asciiTheme="minorHAnsi" w:hAnsiTheme="minorHAnsi" w:cstheme="minorHAnsi"/>
          <w:b/>
        </w:rPr>
        <w:t>.</w:t>
      </w:r>
      <w:r w:rsidR="005E0051" w:rsidRPr="00642C30">
        <w:rPr>
          <w:rFonts w:asciiTheme="minorHAnsi" w:hAnsiTheme="minorHAnsi" w:cstheme="minorHAnsi"/>
          <w:b/>
        </w:rPr>
        <w:t>2.</w:t>
      </w:r>
      <w:r w:rsidR="005E0051" w:rsidRPr="00642C30">
        <w:rPr>
          <w:rFonts w:asciiTheme="minorHAnsi" w:hAnsiTheme="minorHAnsi" w:cstheme="minorHAnsi"/>
        </w:rPr>
        <w:t xml:space="preserve"> </w:t>
      </w:r>
      <w:r w:rsidR="005E0051" w:rsidRPr="00642C30">
        <w:rPr>
          <w:rFonts w:asciiTheme="minorHAnsi" w:hAnsiTheme="minorHAnsi" w:cstheme="minorHAnsi"/>
        </w:rPr>
        <w:tab/>
      </w:r>
      <w:r w:rsidR="004E3E2B" w:rsidRPr="00642C30">
        <w:rPr>
          <w:rFonts w:asciiTheme="minorHAnsi" w:hAnsiTheme="minorHAnsi" w:cstheme="minorHAnsi"/>
        </w:rPr>
        <w:t>Opis okoliczności umożlwiających dokonanie zmian postanowień umowy zawartej z wybranym wykonawcą zawiera wzór umowy.</w:t>
      </w:r>
    </w:p>
    <w:p w:rsidR="003F0634" w:rsidRPr="00642C30" w:rsidRDefault="003F0634" w:rsidP="00D57101">
      <w:pPr>
        <w:autoSpaceDE w:val="0"/>
        <w:autoSpaceDN w:val="0"/>
        <w:adjustRightInd w:val="0"/>
        <w:spacing w:line="288" w:lineRule="auto"/>
        <w:ind w:left="567" w:hanging="567"/>
        <w:jc w:val="both"/>
        <w:rPr>
          <w:rFonts w:asciiTheme="minorHAnsi" w:hAnsiTheme="minorHAnsi" w:cstheme="minorHAnsi"/>
        </w:rPr>
      </w:pPr>
    </w:p>
    <w:p w:rsidR="004C6032" w:rsidRPr="00642C30" w:rsidRDefault="00E707B0" w:rsidP="00D57101">
      <w:pPr>
        <w:numPr>
          <w:ilvl w:val="0"/>
          <w:numId w:val="10"/>
        </w:numPr>
        <w:tabs>
          <w:tab w:val="left" w:pos="426"/>
        </w:tabs>
        <w:spacing w:line="288" w:lineRule="auto"/>
        <w:jc w:val="both"/>
        <w:rPr>
          <w:rFonts w:asciiTheme="minorHAnsi" w:hAnsiTheme="minorHAnsi" w:cstheme="minorHAnsi"/>
          <w:b/>
          <w:bCs/>
          <w:sz w:val="26"/>
        </w:rPr>
      </w:pPr>
      <w:r w:rsidRPr="00642C30">
        <w:rPr>
          <w:rFonts w:asciiTheme="minorHAnsi" w:hAnsiTheme="minorHAnsi" w:cstheme="minorHAnsi"/>
          <w:b/>
          <w:bCs/>
          <w:sz w:val="26"/>
          <w:szCs w:val="26"/>
        </w:rPr>
        <w:t>Pouczenie o środkach ochrony pr</w:t>
      </w:r>
      <w:r w:rsidR="00991448" w:rsidRPr="00642C30">
        <w:rPr>
          <w:rFonts w:asciiTheme="minorHAnsi" w:hAnsiTheme="minorHAnsi" w:cstheme="minorHAnsi"/>
          <w:b/>
          <w:bCs/>
          <w:sz w:val="26"/>
          <w:szCs w:val="26"/>
        </w:rPr>
        <w:t xml:space="preserve">awnej przysługujących </w:t>
      </w:r>
      <w:r w:rsidR="00037E44" w:rsidRPr="00642C30">
        <w:rPr>
          <w:rFonts w:asciiTheme="minorHAnsi" w:hAnsiTheme="minorHAnsi" w:cstheme="minorHAnsi"/>
          <w:b/>
          <w:bCs/>
          <w:sz w:val="26"/>
          <w:szCs w:val="26"/>
        </w:rPr>
        <w:t>w</w:t>
      </w:r>
      <w:r w:rsidR="00F91BC3" w:rsidRPr="00642C30">
        <w:rPr>
          <w:rFonts w:asciiTheme="minorHAnsi" w:hAnsiTheme="minorHAnsi" w:cstheme="minorHAnsi"/>
          <w:b/>
          <w:bCs/>
          <w:sz w:val="26"/>
          <w:szCs w:val="26"/>
        </w:rPr>
        <w:t>ykonawcy</w:t>
      </w:r>
      <w:r w:rsidRPr="00642C30">
        <w:rPr>
          <w:rFonts w:asciiTheme="minorHAnsi" w:hAnsiTheme="minorHAnsi" w:cstheme="minorHAnsi"/>
          <w:b/>
          <w:bCs/>
          <w:sz w:val="26"/>
          <w:szCs w:val="26"/>
        </w:rPr>
        <w:t xml:space="preserve"> w toku postępowania o udzielenie zamówienia:</w:t>
      </w:r>
    </w:p>
    <w:p w:rsidR="004C6032" w:rsidRPr="00642C30" w:rsidRDefault="004C6032" w:rsidP="00D57101">
      <w:pPr>
        <w:spacing w:line="288" w:lineRule="auto"/>
        <w:ind w:firstLine="284"/>
        <w:rPr>
          <w:rFonts w:asciiTheme="minorHAnsi" w:hAnsiTheme="minorHAnsi" w:cstheme="minorHAnsi"/>
          <w:iCs/>
          <w:sz w:val="21"/>
        </w:rPr>
      </w:pPr>
    </w:p>
    <w:p w:rsidR="004F09DB" w:rsidRPr="00642C30" w:rsidRDefault="004F09DB" w:rsidP="00D57101">
      <w:pPr>
        <w:spacing w:line="288" w:lineRule="auto"/>
        <w:ind w:left="284"/>
        <w:jc w:val="both"/>
        <w:rPr>
          <w:rFonts w:asciiTheme="minorHAnsi" w:hAnsiTheme="minorHAnsi" w:cstheme="minorHAnsi"/>
        </w:rPr>
      </w:pPr>
      <w:r w:rsidRPr="00642C30">
        <w:rPr>
          <w:rFonts w:asciiTheme="minorHAnsi" w:hAnsiTheme="minorHAnsi" w:cstheme="minorHAnsi"/>
        </w:rPr>
        <w:t xml:space="preserve">Zgodnie z art. 179 ustawy, </w:t>
      </w:r>
      <w:r w:rsidRPr="00642C30">
        <w:rPr>
          <w:rFonts w:asciiTheme="minorHAnsi" w:hAnsiTheme="minorHAnsi" w:cstheme="minorHAnsi"/>
          <w:bCs/>
        </w:rPr>
        <w:t>środki ochrony prawnej przysługują</w:t>
      </w:r>
      <w:r w:rsidRPr="00642C30">
        <w:rPr>
          <w:rFonts w:asciiTheme="minorHAnsi" w:hAnsiTheme="minorHAnsi" w:cstheme="minorHAnsi"/>
        </w:rPr>
        <w:t xml:space="preserve"> </w:t>
      </w:r>
      <w:r w:rsidR="00037E44" w:rsidRPr="00642C30">
        <w:rPr>
          <w:rFonts w:asciiTheme="minorHAnsi" w:hAnsiTheme="minorHAnsi" w:cstheme="minorHAnsi"/>
        </w:rPr>
        <w:t>w</w:t>
      </w:r>
      <w:r w:rsidR="00F91BC3" w:rsidRPr="00642C30">
        <w:rPr>
          <w:rFonts w:asciiTheme="minorHAnsi" w:hAnsiTheme="minorHAnsi" w:cstheme="minorHAnsi"/>
        </w:rPr>
        <w:t>ykonawcy</w:t>
      </w:r>
      <w:r w:rsidRPr="00642C30">
        <w:rPr>
          <w:rFonts w:asciiTheme="minorHAnsi" w:hAnsiTheme="minorHAnsi" w:cstheme="minorHAnsi"/>
        </w:rPr>
        <w:t>, a także innemu podmiotowi, jeżeli ma lub miał interes w uzyskaniu danego zamówienia oraz poniósł lub może ponieść szkodę w wyniku naruszenia przez zamawiającego przepisów niniejszej ustawy.</w:t>
      </w:r>
    </w:p>
    <w:p w:rsidR="004F09DB" w:rsidRPr="00642C30" w:rsidRDefault="004F09DB" w:rsidP="00D57101">
      <w:pPr>
        <w:spacing w:line="288" w:lineRule="auto"/>
        <w:ind w:left="284"/>
        <w:rPr>
          <w:rFonts w:asciiTheme="minorHAnsi" w:hAnsiTheme="minorHAnsi" w:cstheme="minorHAnsi"/>
        </w:rPr>
      </w:pPr>
      <w:r w:rsidRPr="00642C30">
        <w:rPr>
          <w:rFonts w:asciiTheme="minorHAnsi" w:hAnsiTheme="minorHAnsi" w:cstheme="minorHAnsi"/>
        </w:rPr>
        <w:t xml:space="preserve">W niniejszym postępowaniu przysługują środki ochrony prawnej uregulowane w dziale VI, rozdział 1 - 3 w art. 179 – art. </w:t>
      </w:r>
      <w:smartTag w:uri="urn:schemas-microsoft-com:office:smarttags" w:element="metricconverter">
        <w:smartTagPr>
          <w:attr w:name="ProductID" w:val="198 g"/>
        </w:smartTagPr>
        <w:r w:rsidRPr="00642C30">
          <w:rPr>
            <w:rFonts w:asciiTheme="minorHAnsi" w:hAnsiTheme="minorHAnsi" w:cstheme="minorHAnsi"/>
          </w:rPr>
          <w:t>198 g</w:t>
        </w:r>
      </w:smartTag>
      <w:r w:rsidRPr="00642C30">
        <w:rPr>
          <w:rFonts w:asciiTheme="minorHAnsi" w:hAnsiTheme="minorHAnsi" w:cstheme="minorHAnsi"/>
        </w:rPr>
        <w:t xml:space="preserve"> ustawy.</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1. Odwołanie przysługuje wyłącznie od niezgodnej z przepisami ustawy czynności zamawiającego podjętej w postępowaniu o udzielenie zamówienia lub zaniechania czynności, do której zamawiający jest zobowiązany na podstawie ustawy.</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2. Odwołanie przysługuje wyłącznie wobec czynności:</w:t>
      </w:r>
    </w:p>
    <w:p w:rsidR="0014030C" w:rsidRPr="00642C30" w:rsidRDefault="0014030C" w:rsidP="00D57101">
      <w:pPr>
        <w:pStyle w:val="Akapitzlist"/>
        <w:numPr>
          <w:ilvl w:val="0"/>
          <w:numId w:val="8"/>
        </w:numPr>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wyboru trybu negocjacji bez ogłoszenia, zamówienia z wolnej ręki lub zapytania o cenę;</w:t>
      </w:r>
    </w:p>
    <w:p w:rsidR="0014030C" w:rsidRPr="00642C30" w:rsidRDefault="0014030C" w:rsidP="00D57101">
      <w:pPr>
        <w:pStyle w:val="Akapitzlist"/>
        <w:numPr>
          <w:ilvl w:val="0"/>
          <w:numId w:val="8"/>
        </w:numPr>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określenia warunków udziału w postępowaniu;</w:t>
      </w:r>
    </w:p>
    <w:p w:rsidR="0014030C" w:rsidRPr="00642C30" w:rsidRDefault="0014030C" w:rsidP="00D57101">
      <w:pPr>
        <w:pStyle w:val="Akapitzlist"/>
        <w:numPr>
          <w:ilvl w:val="0"/>
          <w:numId w:val="8"/>
        </w:numPr>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wykluczenia odwołującego z postępowania o udzielenie zamówienia;</w:t>
      </w:r>
    </w:p>
    <w:p w:rsidR="0014030C" w:rsidRPr="00642C30" w:rsidRDefault="0014030C" w:rsidP="00D57101">
      <w:pPr>
        <w:pStyle w:val="Akapitzlist"/>
        <w:numPr>
          <w:ilvl w:val="0"/>
          <w:numId w:val="8"/>
        </w:numPr>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odrzucenia oferty odwołującego;</w:t>
      </w:r>
    </w:p>
    <w:p w:rsidR="0014030C" w:rsidRPr="00642C30" w:rsidRDefault="0014030C" w:rsidP="00D57101">
      <w:pPr>
        <w:pStyle w:val="Akapitzlist"/>
        <w:numPr>
          <w:ilvl w:val="0"/>
          <w:numId w:val="8"/>
        </w:numPr>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opisu przedmiotu zamówienia;</w:t>
      </w:r>
    </w:p>
    <w:p w:rsidR="004F09DB" w:rsidRPr="00642C30" w:rsidRDefault="0014030C" w:rsidP="00D57101">
      <w:pPr>
        <w:pStyle w:val="Akapitzlist"/>
        <w:numPr>
          <w:ilvl w:val="0"/>
          <w:numId w:val="8"/>
        </w:numPr>
        <w:suppressAutoHyphens/>
        <w:spacing w:after="0" w:line="288" w:lineRule="auto"/>
        <w:jc w:val="both"/>
        <w:rPr>
          <w:rFonts w:asciiTheme="minorHAnsi" w:hAnsiTheme="minorHAnsi" w:cstheme="minorHAnsi"/>
          <w:b w:val="0"/>
          <w:iCs/>
          <w:color w:val="auto"/>
          <w:sz w:val="20"/>
          <w:szCs w:val="20"/>
        </w:rPr>
      </w:pPr>
      <w:r w:rsidRPr="00642C30">
        <w:rPr>
          <w:rFonts w:asciiTheme="minorHAnsi" w:hAnsiTheme="minorHAnsi" w:cstheme="minorHAnsi"/>
          <w:b w:val="0"/>
          <w:iCs/>
          <w:color w:val="auto"/>
          <w:sz w:val="20"/>
          <w:szCs w:val="20"/>
        </w:rPr>
        <w:t>wyboru najkorzystniejszej oferty.</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4. </w:t>
      </w:r>
      <w:r w:rsidR="0014030C" w:rsidRPr="00642C30">
        <w:rPr>
          <w:rFonts w:asciiTheme="minorHAnsi" w:hAnsiTheme="minorHAnsi" w:cstheme="minorHAnsi"/>
          <w:iCs/>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r w:rsidRPr="00642C30">
        <w:rPr>
          <w:rFonts w:asciiTheme="minorHAnsi" w:hAnsiTheme="minorHAnsi" w:cstheme="minorHAnsi"/>
          <w:iCs/>
        </w:rPr>
        <w:t>.</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5. </w:t>
      </w:r>
      <w:r w:rsidR="0014030C" w:rsidRPr="00642C30">
        <w:rPr>
          <w:rFonts w:asciiTheme="minorHAnsi" w:hAnsiTheme="minorHAnsi" w:cstheme="minorHAnsi"/>
          <w:iCs/>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r w:rsidRPr="00642C30">
        <w:rPr>
          <w:rFonts w:asciiTheme="minorHAnsi" w:hAnsiTheme="minorHAnsi" w:cstheme="minorHAnsi"/>
          <w:iCs/>
        </w:rPr>
        <w:t>.</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bCs/>
          <w:iCs/>
        </w:rPr>
        <w:t>6.</w:t>
      </w:r>
      <w:r w:rsidRPr="00642C30">
        <w:rPr>
          <w:rFonts w:asciiTheme="minorHAnsi" w:hAnsiTheme="minorHAnsi" w:cstheme="minorHAnsi"/>
          <w:iCs/>
        </w:rPr>
        <w:t> </w:t>
      </w:r>
      <w:r w:rsidR="00F91BC3" w:rsidRPr="00642C30">
        <w:rPr>
          <w:rFonts w:asciiTheme="minorHAnsi" w:hAnsiTheme="minorHAnsi" w:cstheme="minorHAnsi"/>
          <w:iCs/>
        </w:rPr>
        <w:t>Wykonawca</w:t>
      </w:r>
      <w:r w:rsidR="0014030C" w:rsidRPr="00642C30">
        <w:rPr>
          <w:rFonts w:asciiTheme="minorHAnsi" w:hAnsiTheme="minorHAnsi" w:cstheme="minorHAnsi"/>
          <w:iCs/>
        </w:rPr>
        <w:t xml:space="preserve"> </w:t>
      </w:r>
      <w:r w:rsidRPr="00642C30">
        <w:rPr>
          <w:rFonts w:asciiTheme="minorHAnsi" w:hAnsiTheme="minorHAnsi" w:cstheme="minorHAnsi"/>
          <w:iCs/>
        </w:rPr>
        <w:t>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7. W przypadku uznania zasadności przekazanej informacji zamawiający powtarza czynność albo dokonuje czynności zaniechanej, informując o tym wykonawców w sposób przewidziany w ustawie dla tej czynności.</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 xml:space="preserve">8.Odwołanie wnosi się w terminie 5 dni od dnia przesłania informacji o czynności zamawiającego stanowiącej podstawę jego wniesienia - jeżeli zostały przesłane </w:t>
      </w:r>
      <w:r w:rsidR="00F25AFD" w:rsidRPr="00642C30">
        <w:rPr>
          <w:rFonts w:asciiTheme="minorHAnsi" w:hAnsiTheme="minorHAnsi" w:cstheme="minorHAnsi"/>
          <w:iCs/>
        </w:rPr>
        <w:t>za pomocą środków komunikacji elektronicznej</w:t>
      </w:r>
      <w:r w:rsidRPr="00642C30">
        <w:rPr>
          <w:rFonts w:asciiTheme="minorHAnsi" w:hAnsiTheme="minorHAnsi" w:cstheme="minorHAnsi"/>
          <w:iCs/>
        </w:rPr>
        <w:t>, albo w terminie 10 dni - jeżeli zostały przesłane w inny sposób.</w:t>
      </w:r>
    </w:p>
    <w:p w:rsidR="004F09DB" w:rsidRPr="00642C30" w:rsidRDefault="004F09DB" w:rsidP="00D57101">
      <w:pPr>
        <w:spacing w:line="288" w:lineRule="auto"/>
        <w:ind w:left="284"/>
        <w:jc w:val="both"/>
        <w:rPr>
          <w:rFonts w:asciiTheme="minorHAnsi" w:hAnsiTheme="minorHAnsi" w:cstheme="minorHAnsi"/>
          <w:iCs/>
        </w:rPr>
      </w:pPr>
      <w:r w:rsidRPr="00642C30">
        <w:rPr>
          <w:rFonts w:asciiTheme="minorHAnsi" w:hAnsiTheme="minorHAnsi" w:cstheme="minorHAnsi"/>
          <w:iCs/>
        </w:rPr>
        <w:t>9.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w:t>
      </w:r>
    </w:p>
    <w:p w:rsidR="00AB54BB" w:rsidRPr="00642C30" w:rsidRDefault="00AB54BB" w:rsidP="00D57101">
      <w:pPr>
        <w:spacing w:line="288" w:lineRule="auto"/>
        <w:ind w:left="284"/>
        <w:jc w:val="both"/>
        <w:rPr>
          <w:rFonts w:asciiTheme="minorHAnsi" w:hAnsiTheme="minorHAnsi" w:cstheme="minorHAnsi"/>
          <w:iCs/>
        </w:rPr>
      </w:pPr>
    </w:p>
    <w:p w:rsidR="004C6032" w:rsidRPr="00642C30" w:rsidRDefault="004C6032" w:rsidP="00D57101">
      <w:pPr>
        <w:numPr>
          <w:ilvl w:val="0"/>
          <w:numId w:val="10"/>
        </w:numPr>
        <w:tabs>
          <w:tab w:val="left" w:pos="426"/>
        </w:tabs>
        <w:spacing w:line="288" w:lineRule="auto"/>
        <w:ind w:left="426" w:hanging="426"/>
        <w:rPr>
          <w:rFonts w:asciiTheme="minorHAnsi" w:hAnsiTheme="minorHAnsi" w:cstheme="minorHAnsi"/>
          <w:b/>
          <w:bCs/>
          <w:sz w:val="26"/>
        </w:rPr>
      </w:pPr>
      <w:r w:rsidRPr="00642C30">
        <w:rPr>
          <w:rFonts w:asciiTheme="minorHAnsi" w:hAnsiTheme="minorHAnsi" w:cstheme="minorHAnsi"/>
          <w:b/>
          <w:bCs/>
          <w:sz w:val="26"/>
        </w:rPr>
        <w:t xml:space="preserve">Tryb ogłoszenia wyników </w:t>
      </w:r>
      <w:r w:rsidR="00594317" w:rsidRPr="00642C30">
        <w:rPr>
          <w:rFonts w:asciiTheme="minorHAnsi" w:hAnsiTheme="minorHAnsi" w:cstheme="minorHAnsi"/>
          <w:b/>
          <w:bCs/>
          <w:sz w:val="26"/>
        </w:rPr>
        <w:t>postępowania</w:t>
      </w:r>
      <w:r w:rsidRPr="00642C30">
        <w:rPr>
          <w:rFonts w:asciiTheme="minorHAnsi" w:hAnsiTheme="minorHAnsi" w:cstheme="minorHAnsi"/>
          <w:b/>
          <w:bCs/>
          <w:sz w:val="26"/>
        </w:rPr>
        <w:t>:</w:t>
      </w:r>
    </w:p>
    <w:p w:rsidR="004C6032" w:rsidRPr="00642C30" w:rsidRDefault="004C6032" w:rsidP="00D57101">
      <w:pPr>
        <w:spacing w:line="288" w:lineRule="auto"/>
        <w:rPr>
          <w:rFonts w:asciiTheme="minorHAnsi" w:hAnsiTheme="minorHAnsi" w:cstheme="minorHAnsi"/>
          <w:b/>
          <w:iCs/>
          <w:sz w:val="27"/>
        </w:rPr>
      </w:pPr>
    </w:p>
    <w:p w:rsidR="00893619" w:rsidRPr="00642C30" w:rsidRDefault="001864CF" w:rsidP="00D57101">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6</w:t>
      </w:r>
      <w:r w:rsidR="005E0051" w:rsidRPr="00642C30">
        <w:rPr>
          <w:rFonts w:asciiTheme="minorHAnsi" w:hAnsiTheme="minorHAnsi" w:cstheme="minorHAnsi"/>
          <w:b/>
        </w:rPr>
        <w:t xml:space="preserve">.1. </w:t>
      </w:r>
      <w:r w:rsidR="005E0051" w:rsidRPr="00642C30">
        <w:rPr>
          <w:rFonts w:asciiTheme="minorHAnsi" w:hAnsiTheme="minorHAnsi" w:cstheme="minorHAnsi"/>
          <w:b/>
        </w:rPr>
        <w:tab/>
      </w:r>
      <w:r w:rsidR="003A6623" w:rsidRPr="00642C30">
        <w:rPr>
          <w:rFonts w:asciiTheme="minorHAnsi" w:hAnsiTheme="minorHAnsi" w:cstheme="minorHAnsi"/>
        </w:rPr>
        <w:t xml:space="preserve">Niezwłocznie po wyborze najkorzystniejszej oferty zamawiający zawiadomi </w:t>
      </w:r>
      <w:r w:rsidR="00037E44" w:rsidRPr="00642C30">
        <w:rPr>
          <w:rFonts w:asciiTheme="minorHAnsi" w:hAnsiTheme="minorHAnsi" w:cstheme="minorHAnsi"/>
        </w:rPr>
        <w:t>w</w:t>
      </w:r>
      <w:r w:rsidR="003A6623" w:rsidRPr="00642C30">
        <w:rPr>
          <w:rFonts w:asciiTheme="minorHAnsi" w:hAnsiTheme="minorHAnsi" w:cstheme="minorHAnsi"/>
        </w:rPr>
        <w:t>ykonawców, którzy złożyli oferty, o:</w:t>
      </w:r>
    </w:p>
    <w:p w:rsidR="003A6623" w:rsidRPr="00642C30" w:rsidRDefault="00971C3F" w:rsidP="00D57101">
      <w:pPr>
        <w:numPr>
          <w:ilvl w:val="0"/>
          <w:numId w:val="7"/>
        </w:numPr>
        <w:overflowPunct w:val="0"/>
        <w:autoSpaceDE w:val="0"/>
        <w:autoSpaceDN w:val="0"/>
        <w:spacing w:line="288" w:lineRule="auto"/>
        <w:jc w:val="both"/>
        <w:rPr>
          <w:rFonts w:asciiTheme="minorHAnsi" w:hAnsiTheme="minorHAnsi" w:cstheme="minorHAnsi"/>
        </w:rPr>
      </w:pPr>
      <w:r w:rsidRPr="00642C30">
        <w:rPr>
          <w:rFonts w:asciiTheme="minorHAnsi" w:hAnsiTheme="minorHAnsi" w:cstheme="minorHAnsi"/>
        </w:rPr>
        <w:t xml:space="preserve">wyborze najkorzystniejszej oferty, podając nazwę albo imię i nazwisko, siedzibę albo miejsce zamieszkania i adres, jeżeli jest miejscem wykonywania działalności </w:t>
      </w:r>
      <w:r w:rsidR="00F91BC3" w:rsidRPr="00642C30">
        <w:rPr>
          <w:rFonts w:asciiTheme="minorHAnsi" w:hAnsiTheme="minorHAnsi" w:cstheme="minorHAnsi"/>
        </w:rPr>
        <w:t>wykonawcy</w:t>
      </w:r>
      <w:r w:rsidRPr="00642C30">
        <w:rPr>
          <w:rFonts w:asciiTheme="minorHAnsi" w:hAnsiTheme="minorHAnsi" w:cstheme="minorHAnsi"/>
        </w:rPr>
        <w:t>,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r w:rsidR="003A6623" w:rsidRPr="00642C30">
        <w:rPr>
          <w:rFonts w:asciiTheme="minorHAnsi" w:hAnsiTheme="minorHAnsi" w:cstheme="minorHAnsi"/>
        </w:rPr>
        <w:t>;</w:t>
      </w:r>
    </w:p>
    <w:p w:rsidR="003A6623" w:rsidRPr="00642C30" w:rsidRDefault="00F91BC3" w:rsidP="00D57101">
      <w:pPr>
        <w:numPr>
          <w:ilvl w:val="0"/>
          <w:numId w:val="7"/>
        </w:numPr>
        <w:overflowPunct w:val="0"/>
        <w:autoSpaceDE w:val="0"/>
        <w:autoSpaceDN w:val="0"/>
        <w:spacing w:line="288" w:lineRule="auto"/>
        <w:jc w:val="both"/>
        <w:rPr>
          <w:rFonts w:asciiTheme="minorHAnsi" w:hAnsiTheme="minorHAnsi" w:cstheme="minorHAnsi"/>
        </w:rPr>
      </w:pPr>
      <w:r w:rsidRPr="00642C30">
        <w:rPr>
          <w:rFonts w:asciiTheme="minorHAnsi" w:hAnsiTheme="minorHAnsi" w:cstheme="minorHAnsi"/>
        </w:rPr>
        <w:t>Wykonawca</w:t>
      </w:r>
      <w:r w:rsidR="00971C3F" w:rsidRPr="00642C30">
        <w:rPr>
          <w:rFonts w:asciiTheme="minorHAnsi" w:hAnsiTheme="minorHAnsi" w:cstheme="minorHAnsi"/>
        </w:rPr>
        <w:t>ch, którzy zostali wykluczeni</w:t>
      </w:r>
      <w:r w:rsidR="003A6623" w:rsidRPr="00642C30">
        <w:rPr>
          <w:rFonts w:asciiTheme="minorHAnsi" w:hAnsiTheme="minorHAnsi" w:cstheme="minorHAnsi"/>
        </w:rPr>
        <w:t>;</w:t>
      </w:r>
    </w:p>
    <w:p w:rsidR="003A6623" w:rsidRPr="00642C30" w:rsidRDefault="00F91BC3" w:rsidP="00D57101">
      <w:pPr>
        <w:numPr>
          <w:ilvl w:val="0"/>
          <w:numId w:val="7"/>
        </w:numPr>
        <w:overflowPunct w:val="0"/>
        <w:autoSpaceDE w:val="0"/>
        <w:autoSpaceDN w:val="0"/>
        <w:spacing w:line="288" w:lineRule="auto"/>
        <w:jc w:val="both"/>
        <w:rPr>
          <w:rFonts w:asciiTheme="minorHAnsi" w:hAnsiTheme="minorHAnsi" w:cstheme="minorHAnsi"/>
        </w:rPr>
      </w:pPr>
      <w:r w:rsidRPr="00642C30">
        <w:rPr>
          <w:rFonts w:asciiTheme="minorHAnsi" w:hAnsiTheme="minorHAnsi" w:cstheme="minorHAnsi"/>
        </w:rPr>
        <w:t>Wykonawca</w:t>
      </w:r>
      <w:r w:rsidR="00971C3F" w:rsidRPr="00642C30">
        <w:rPr>
          <w:rFonts w:asciiTheme="minorHAnsi" w:hAnsiTheme="minorHAnsi" w:cstheme="minorHAnsi"/>
        </w:rPr>
        <w:t>ch, których ofert</w:t>
      </w:r>
      <w:r w:rsidR="000B783B" w:rsidRPr="00642C30">
        <w:rPr>
          <w:rFonts w:asciiTheme="minorHAnsi" w:hAnsiTheme="minorHAnsi" w:cstheme="minorHAnsi"/>
        </w:rPr>
        <w:t>y zostały odrzucone</w:t>
      </w:r>
      <w:r w:rsidR="003A6623" w:rsidRPr="00642C30">
        <w:rPr>
          <w:rFonts w:asciiTheme="minorHAnsi" w:hAnsiTheme="minorHAnsi" w:cstheme="minorHAnsi"/>
        </w:rPr>
        <w:t>;</w:t>
      </w:r>
    </w:p>
    <w:p w:rsidR="00971C3F" w:rsidRPr="00642C30" w:rsidRDefault="00971C3F" w:rsidP="00D57101">
      <w:pPr>
        <w:numPr>
          <w:ilvl w:val="0"/>
          <w:numId w:val="7"/>
        </w:numPr>
        <w:autoSpaceDE w:val="0"/>
        <w:autoSpaceDN w:val="0"/>
        <w:adjustRightInd w:val="0"/>
        <w:spacing w:line="288" w:lineRule="auto"/>
        <w:jc w:val="both"/>
        <w:rPr>
          <w:rFonts w:asciiTheme="minorHAnsi" w:hAnsiTheme="minorHAnsi" w:cstheme="minorHAnsi"/>
        </w:rPr>
      </w:pPr>
      <w:r w:rsidRPr="00642C30">
        <w:rPr>
          <w:rFonts w:asciiTheme="minorHAnsi" w:hAnsiTheme="minorHAnsi" w:cstheme="minorHAnsi"/>
        </w:rPr>
        <w:t>unieważnieniu postępowania</w:t>
      </w:r>
    </w:p>
    <w:p w:rsidR="003A6623" w:rsidRPr="00642C30" w:rsidRDefault="00971C3F" w:rsidP="00D57101">
      <w:pPr>
        <w:autoSpaceDE w:val="0"/>
        <w:autoSpaceDN w:val="0"/>
        <w:adjustRightInd w:val="0"/>
        <w:spacing w:line="288" w:lineRule="auto"/>
        <w:ind w:left="709"/>
        <w:jc w:val="both"/>
        <w:rPr>
          <w:rFonts w:asciiTheme="minorHAnsi" w:hAnsiTheme="minorHAnsi" w:cstheme="minorHAnsi"/>
          <w:bCs/>
        </w:rPr>
      </w:pPr>
      <w:r w:rsidRPr="00642C30">
        <w:rPr>
          <w:rFonts w:asciiTheme="minorHAnsi" w:hAnsiTheme="minorHAnsi" w:cstheme="minorHAnsi"/>
        </w:rPr>
        <w:t>– podając uzasadnienie faktyczne i prawne</w:t>
      </w:r>
      <w:r w:rsidR="003A6623" w:rsidRPr="00642C30">
        <w:rPr>
          <w:rFonts w:asciiTheme="minorHAnsi" w:hAnsiTheme="minorHAnsi" w:cstheme="minorHAnsi"/>
        </w:rPr>
        <w:t>.</w:t>
      </w:r>
    </w:p>
    <w:p w:rsidR="003A6623" w:rsidRPr="00642C30" w:rsidRDefault="001864CF" w:rsidP="00F848A3">
      <w:pPr>
        <w:spacing w:line="288" w:lineRule="auto"/>
        <w:ind w:left="567" w:hanging="567"/>
        <w:jc w:val="both"/>
        <w:rPr>
          <w:rFonts w:asciiTheme="minorHAnsi" w:hAnsiTheme="minorHAnsi" w:cstheme="minorHAnsi"/>
        </w:rPr>
      </w:pPr>
      <w:r w:rsidRPr="00642C30">
        <w:rPr>
          <w:rFonts w:asciiTheme="minorHAnsi" w:hAnsiTheme="minorHAnsi" w:cstheme="minorHAnsi"/>
          <w:b/>
        </w:rPr>
        <w:t>1</w:t>
      </w:r>
      <w:r w:rsidR="00B5357A" w:rsidRPr="00642C30">
        <w:rPr>
          <w:rFonts w:asciiTheme="minorHAnsi" w:hAnsiTheme="minorHAnsi" w:cstheme="minorHAnsi"/>
          <w:b/>
        </w:rPr>
        <w:t>6</w:t>
      </w:r>
      <w:r w:rsidR="005E0051" w:rsidRPr="00642C30">
        <w:rPr>
          <w:rFonts w:asciiTheme="minorHAnsi" w:hAnsiTheme="minorHAnsi" w:cstheme="minorHAnsi"/>
          <w:b/>
        </w:rPr>
        <w:t>.2.</w:t>
      </w:r>
      <w:r w:rsidR="005E0051" w:rsidRPr="00642C30">
        <w:rPr>
          <w:rFonts w:asciiTheme="minorHAnsi" w:hAnsiTheme="minorHAnsi" w:cstheme="minorHAnsi"/>
        </w:rPr>
        <w:t xml:space="preserve"> </w:t>
      </w:r>
      <w:r w:rsidR="005E0051" w:rsidRPr="00642C30">
        <w:rPr>
          <w:rFonts w:asciiTheme="minorHAnsi" w:hAnsiTheme="minorHAnsi" w:cstheme="minorHAnsi"/>
        </w:rPr>
        <w:tab/>
      </w:r>
      <w:r w:rsidR="003A6623" w:rsidRPr="00642C30">
        <w:rPr>
          <w:rFonts w:asciiTheme="minorHAnsi" w:hAnsiTheme="minorHAnsi" w:cstheme="minorHAnsi"/>
        </w:rPr>
        <w:t xml:space="preserve">Niezwłocznie po wyborze najkorzystniejszej oferty </w:t>
      </w:r>
      <w:r w:rsidR="008726A1" w:rsidRPr="00642C30">
        <w:rPr>
          <w:rFonts w:asciiTheme="minorHAnsi" w:hAnsiTheme="minorHAnsi" w:cstheme="minorHAnsi"/>
        </w:rPr>
        <w:t>z</w:t>
      </w:r>
      <w:r w:rsidR="003A6623" w:rsidRPr="00642C30">
        <w:rPr>
          <w:rFonts w:asciiTheme="minorHAnsi" w:hAnsiTheme="minorHAnsi" w:cstheme="minorHAnsi"/>
        </w:rPr>
        <w:t xml:space="preserve">amawiający zamieści na stronie internetowej </w:t>
      </w:r>
      <w:hyperlink r:id="rId9" w:history="1">
        <w:r w:rsidR="00662A52" w:rsidRPr="00642C30">
          <w:rPr>
            <w:rStyle w:val="Hipercze"/>
            <w:rFonts w:asciiTheme="minorHAnsi" w:hAnsiTheme="minorHAnsi" w:cstheme="minorHAnsi"/>
            <w:b/>
            <w:bCs/>
            <w:iCs/>
          </w:rPr>
          <w:t>www.zswronczyn.edupage.org</w:t>
        </w:r>
      </w:hyperlink>
      <w:r w:rsidR="00662A52" w:rsidRPr="00642C30">
        <w:rPr>
          <w:rFonts w:asciiTheme="minorHAnsi" w:hAnsiTheme="minorHAnsi" w:cstheme="minorHAnsi"/>
          <w:b/>
          <w:bCs/>
          <w:iCs/>
        </w:rPr>
        <w:t xml:space="preserve"> zakładka BIP</w:t>
      </w:r>
      <w:r w:rsidR="003A6623" w:rsidRPr="00642C30">
        <w:rPr>
          <w:rFonts w:asciiTheme="minorHAnsi" w:hAnsiTheme="minorHAnsi" w:cstheme="minorHAnsi"/>
        </w:rPr>
        <w:t xml:space="preserve"> </w:t>
      </w:r>
      <w:r w:rsidR="003A6623" w:rsidRPr="00642C30">
        <w:rPr>
          <w:rFonts w:asciiTheme="minorHAnsi" w:hAnsiTheme="minorHAnsi" w:cstheme="minorHAnsi"/>
          <w:bCs/>
        </w:rPr>
        <w:t xml:space="preserve">zawiadomienie o </w:t>
      </w:r>
      <w:r w:rsidR="003A6623" w:rsidRPr="00642C30">
        <w:rPr>
          <w:rFonts w:asciiTheme="minorHAnsi" w:hAnsiTheme="minorHAnsi" w:cstheme="minorHAnsi"/>
        </w:rPr>
        <w:t>wyborze najkorzystniejszej oferty</w:t>
      </w:r>
      <w:r w:rsidR="00C83039" w:rsidRPr="00642C30">
        <w:rPr>
          <w:rFonts w:asciiTheme="minorHAnsi" w:hAnsiTheme="minorHAnsi" w:cstheme="minorHAnsi"/>
        </w:rPr>
        <w:t>,</w:t>
      </w:r>
      <w:r w:rsidR="003A6623" w:rsidRPr="00642C30">
        <w:rPr>
          <w:rFonts w:asciiTheme="minorHAnsi" w:hAnsiTheme="minorHAnsi" w:cstheme="minorHAnsi"/>
        </w:rPr>
        <w:t xml:space="preserve"> zawierające </w:t>
      </w:r>
      <w:r w:rsidR="003A6623" w:rsidRPr="00642C30">
        <w:rPr>
          <w:rFonts w:asciiTheme="minorHAnsi" w:hAnsiTheme="minorHAnsi" w:cstheme="minorHAnsi"/>
          <w:bCs/>
        </w:rPr>
        <w:t>inf</w:t>
      </w:r>
      <w:r w:rsidR="005E0051" w:rsidRPr="00642C30">
        <w:rPr>
          <w:rFonts w:asciiTheme="minorHAnsi" w:hAnsiTheme="minorHAnsi" w:cstheme="minorHAnsi"/>
          <w:bCs/>
        </w:rPr>
        <w:t>o</w:t>
      </w:r>
      <w:r w:rsidR="00C71D94" w:rsidRPr="00642C30">
        <w:rPr>
          <w:rFonts w:asciiTheme="minorHAnsi" w:hAnsiTheme="minorHAnsi" w:cstheme="minorHAnsi"/>
          <w:bCs/>
        </w:rPr>
        <w:t xml:space="preserve">rmację, o których mowa w pkt. </w:t>
      </w:r>
      <w:r w:rsidRPr="00642C30">
        <w:rPr>
          <w:rFonts w:asciiTheme="minorHAnsi" w:hAnsiTheme="minorHAnsi" w:cstheme="minorHAnsi"/>
          <w:bCs/>
        </w:rPr>
        <w:t>1</w:t>
      </w:r>
      <w:r w:rsidR="00BF1565" w:rsidRPr="00642C30">
        <w:rPr>
          <w:rFonts w:asciiTheme="minorHAnsi" w:hAnsiTheme="minorHAnsi" w:cstheme="minorHAnsi"/>
          <w:bCs/>
        </w:rPr>
        <w:t>8</w:t>
      </w:r>
      <w:r w:rsidR="005E0051" w:rsidRPr="00642C30">
        <w:rPr>
          <w:rFonts w:asciiTheme="minorHAnsi" w:hAnsiTheme="minorHAnsi" w:cstheme="minorHAnsi"/>
          <w:bCs/>
        </w:rPr>
        <w:t>.1. a)</w:t>
      </w:r>
      <w:r w:rsidR="00971C3F" w:rsidRPr="00642C30">
        <w:rPr>
          <w:rFonts w:asciiTheme="minorHAnsi" w:hAnsiTheme="minorHAnsi" w:cstheme="minorHAnsi"/>
          <w:bCs/>
        </w:rPr>
        <w:t xml:space="preserve"> lub </w:t>
      </w:r>
      <w:r w:rsidR="00C83039" w:rsidRPr="00642C30">
        <w:rPr>
          <w:rFonts w:asciiTheme="minorHAnsi" w:hAnsiTheme="minorHAnsi" w:cstheme="minorHAnsi"/>
          <w:bCs/>
        </w:rPr>
        <w:t xml:space="preserve">zawiadomienie o unieważnieniu postepowania, </w:t>
      </w:r>
      <w:r w:rsidR="00C83039" w:rsidRPr="00642C30">
        <w:rPr>
          <w:rFonts w:asciiTheme="minorHAnsi" w:hAnsiTheme="minorHAnsi" w:cstheme="minorHAnsi"/>
        </w:rPr>
        <w:t xml:space="preserve">zawierające </w:t>
      </w:r>
      <w:r w:rsidR="00C83039" w:rsidRPr="00642C30">
        <w:rPr>
          <w:rFonts w:asciiTheme="minorHAnsi" w:hAnsiTheme="minorHAnsi" w:cstheme="minorHAnsi"/>
          <w:bCs/>
        </w:rPr>
        <w:t xml:space="preserve">informację, o których mowa w pkt. 18.1. </w:t>
      </w:r>
      <w:r w:rsidR="00971C3F" w:rsidRPr="00642C30">
        <w:rPr>
          <w:rFonts w:asciiTheme="minorHAnsi" w:hAnsiTheme="minorHAnsi" w:cstheme="minorHAnsi"/>
          <w:bCs/>
        </w:rPr>
        <w:t>d).</w:t>
      </w:r>
    </w:p>
    <w:p w:rsidR="00893619" w:rsidRPr="00642C30" w:rsidRDefault="001864CF" w:rsidP="00D57101">
      <w:pPr>
        <w:spacing w:line="288" w:lineRule="auto"/>
        <w:ind w:left="567" w:hanging="567"/>
        <w:jc w:val="both"/>
        <w:rPr>
          <w:rFonts w:asciiTheme="minorHAnsi" w:hAnsiTheme="minorHAnsi" w:cstheme="minorHAnsi"/>
        </w:rPr>
      </w:pPr>
      <w:r w:rsidRPr="00642C30">
        <w:rPr>
          <w:rFonts w:asciiTheme="minorHAnsi" w:hAnsiTheme="minorHAnsi" w:cstheme="minorHAnsi"/>
          <w:b/>
          <w:bCs/>
        </w:rPr>
        <w:t>1</w:t>
      </w:r>
      <w:r w:rsidR="00B5357A" w:rsidRPr="00642C30">
        <w:rPr>
          <w:rFonts w:asciiTheme="minorHAnsi" w:hAnsiTheme="minorHAnsi" w:cstheme="minorHAnsi"/>
          <w:b/>
          <w:bCs/>
        </w:rPr>
        <w:t>6</w:t>
      </w:r>
      <w:r w:rsidR="005E0051" w:rsidRPr="00642C30">
        <w:rPr>
          <w:rFonts w:asciiTheme="minorHAnsi" w:hAnsiTheme="minorHAnsi" w:cstheme="minorHAnsi"/>
          <w:b/>
          <w:bCs/>
        </w:rPr>
        <w:t>.3.</w:t>
      </w:r>
      <w:r w:rsidR="00B72531" w:rsidRPr="00642C30">
        <w:rPr>
          <w:rFonts w:asciiTheme="minorHAnsi" w:hAnsiTheme="minorHAnsi" w:cstheme="minorHAnsi"/>
          <w:bCs/>
        </w:rPr>
        <w:tab/>
      </w:r>
      <w:r w:rsidR="0009088A" w:rsidRPr="00642C30">
        <w:rPr>
          <w:rFonts w:asciiTheme="minorHAnsi" w:hAnsiTheme="minorHAnsi" w:cstheme="minorHAnsi"/>
          <w:bCs/>
        </w:rPr>
        <w:t>Ogłoszenie o udzieleniu zamówienia zostanie opublikowane w Biuletynie Zamówień Publicznych</w:t>
      </w:r>
      <w:r w:rsidR="00971C3F" w:rsidRPr="00642C30">
        <w:rPr>
          <w:rFonts w:asciiTheme="minorHAnsi" w:hAnsiTheme="minorHAnsi" w:cstheme="minorHAnsi"/>
        </w:rPr>
        <w:t xml:space="preserve"> w terminie 30 dni od dnia zawarcia umowy w sprawie zamówienia publicznego.</w:t>
      </w:r>
    </w:p>
    <w:p w:rsidR="00E90054" w:rsidRPr="00642C30" w:rsidRDefault="00E90054" w:rsidP="00D57101">
      <w:pPr>
        <w:tabs>
          <w:tab w:val="num" w:pos="567"/>
        </w:tabs>
        <w:spacing w:line="288" w:lineRule="auto"/>
        <w:ind w:left="567" w:hanging="360"/>
        <w:rPr>
          <w:rFonts w:asciiTheme="minorHAnsi" w:hAnsiTheme="minorHAnsi" w:cstheme="minorHAnsi"/>
          <w:iCs/>
        </w:rPr>
      </w:pPr>
    </w:p>
    <w:p w:rsidR="00FF385B" w:rsidRPr="00642C30" w:rsidRDefault="00F848A3" w:rsidP="00D57101">
      <w:pPr>
        <w:pStyle w:val="Tekstpodstawowywcity"/>
        <w:numPr>
          <w:ilvl w:val="0"/>
          <w:numId w:val="10"/>
        </w:numPr>
        <w:tabs>
          <w:tab w:val="left" w:pos="426"/>
        </w:tabs>
        <w:spacing w:line="288" w:lineRule="auto"/>
        <w:rPr>
          <w:rFonts w:asciiTheme="minorHAnsi" w:hAnsiTheme="minorHAnsi" w:cstheme="minorHAnsi"/>
          <w:b/>
          <w:bCs/>
          <w:sz w:val="26"/>
          <w:szCs w:val="26"/>
        </w:rPr>
      </w:pPr>
      <w:r w:rsidRPr="00642C30">
        <w:rPr>
          <w:rFonts w:asciiTheme="minorHAnsi" w:hAnsiTheme="minorHAnsi" w:cstheme="minorHAnsi"/>
          <w:b/>
          <w:bCs/>
          <w:sz w:val="26"/>
          <w:szCs w:val="26"/>
        </w:rPr>
        <w:t>Klauzula</w:t>
      </w:r>
      <w:r w:rsidR="00FF385B" w:rsidRPr="00642C30">
        <w:rPr>
          <w:rFonts w:asciiTheme="minorHAnsi" w:hAnsiTheme="minorHAnsi" w:cstheme="minorHAnsi"/>
          <w:b/>
          <w:bCs/>
          <w:sz w:val="26"/>
          <w:szCs w:val="26"/>
        </w:rPr>
        <w:t xml:space="preserve"> informacyjna RODO.</w:t>
      </w:r>
    </w:p>
    <w:p w:rsidR="00FF385B" w:rsidRPr="00642C30" w:rsidRDefault="00FF385B" w:rsidP="00FF385B">
      <w:pPr>
        <w:pStyle w:val="Tekstpodstawowywcity"/>
        <w:tabs>
          <w:tab w:val="left" w:pos="426"/>
        </w:tabs>
        <w:spacing w:line="288" w:lineRule="auto"/>
        <w:ind w:left="0" w:firstLine="0"/>
        <w:rPr>
          <w:rFonts w:asciiTheme="minorHAnsi" w:hAnsiTheme="minorHAnsi" w:cstheme="minorHAnsi"/>
          <w:b/>
          <w:bCs/>
          <w:sz w:val="26"/>
          <w:szCs w:val="26"/>
        </w:rPr>
      </w:pPr>
    </w:p>
    <w:p w:rsidR="00FF385B" w:rsidRPr="00642C30" w:rsidRDefault="00FF385B" w:rsidP="00FF385B">
      <w:pPr>
        <w:pStyle w:val="Tekstpodstawowywcity"/>
        <w:tabs>
          <w:tab w:val="left" w:pos="426"/>
        </w:tabs>
        <w:jc w:val="both"/>
        <w:rPr>
          <w:rFonts w:asciiTheme="minorHAnsi" w:hAnsiTheme="minorHAnsi" w:cstheme="minorHAnsi"/>
          <w:bCs/>
          <w:iCs/>
          <w:sz w:val="20"/>
        </w:rPr>
      </w:pPr>
      <w:r w:rsidRPr="00642C30">
        <w:rPr>
          <w:rFonts w:asciiTheme="minorHAnsi" w:hAnsiTheme="minorHAnsi" w:cstheme="minorHAnsi"/>
          <w:bCs/>
          <w:iCs/>
          <w:sz w:val="20"/>
        </w:rPr>
        <w:t xml:space="preserve">Klauzula informacyjna z art. 13 RODO </w:t>
      </w:r>
    </w:p>
    <w:p w:rsidR="00FF385B" w:rsidRPr="00642C30" w:rsidRDefault="00FF385B" w:rsidP="00FF385B">
      <w:pPr>
        <w:pStyle w:val="Tekstpodstawowywcity"/>
        <w:spacing w:line="288" w:lineRule="auto"/>
        <w:ind w:left="0" w:firstLine="0"/>
        <w:jc w:val="both"/>
        <w:rPr>
          <w:rFonts w:asciiTheme="minorHAnsi" w:hAnsiTheme="minorHAnsi" w:cstheme="minorHAnsi"/>
          <w:bCs/>
          <w:iCs/>
          <w:sz w:val="20"/>
        </w:rPr>
      </w:pPr>
      <w:r w:rsidRPr="00642C30">
        <w:rPr>
          <w:rFonts w:asciiTheme="minorHAnsi" w:hAnsiTheme="minorHAnsi" w:cstheme="minorHAnsi"/>
          <w:bCs/>
          <w:iCs/>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 xml:space="preserve">administratorem Pani/Pana danych osobowych jest </w:t>
      </w:r>
      <w:r w:rsidR="00621B7F" w:rsidRPr="00642C30">
        <w:rPr>
          <w:rFonts w:asciiTheme="minorHAnsi" w:hAnsiTheme="minorHAnsi" w:cstheme="minorHAnsi"/>
          <w:bCs/>
          <w:iCs/>
          <w:sz w:val="20"/>
        </w:rPr>
        <w:t>Dyrektor Szkoły Podstawowej im. Maksymiliana Jackowskiego we Wronczynie tel: 618177239, e-mail: szkolawronczyn@wp.pl;</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Pani/Pana dane osobowe przetwarzane będą na podstawie art. 6 ust. 1 lit. c</w:t>
      </w:r>
      <w:r w:rsidRPr="00642C30">
        <w:rPr>
          <w:rFonts w:asciiTheme="minorHAnsi" w:hAnsiTheme="minorHAnsi" w:cstheme="minorHAnsi"/>
          <w:bCs/>
          <w:i/>
          <w:iCs/>
          <w:sz w:val="20"/>
        </w:rPr>
        <w:t xml:space="preserve"> </w:t>
      </w:r>
      <w:r w:rsidRPr="00642C30">
        <w:rPr>
          <w:rFonts w:asciiTheme="minorHAnsi" w:hAnsiTheme="minorHAnsi" w:cstheme="minorHAnsi"/>
          <w:bCs/>
          <w:iCs/>
          <w:sz w:val="20"/>
        </w:rPr>
        <w:t>RODO w celu związanym                              z przedmiotowym postępowaniem o udzielenie zamówienia publicznego prowadzonym w trybie przetargu nieograniczonego</w:t>
      </w:r>
      <w:r w:rsidR="00621B7F" w:rsidRPr="00642C30">
        <w:rPr>
          <w:rFonts w:asciiTheme="minorHAnsi" w:hAnsiTheme="minorHAnsi" w:cstheme="minorHAnsi"/>
          <w:bCs/>
          <w:iCs/>
          <w:sz w:val="20"/>
        </w:rPr>
        <w:t>;</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 xml:space="preserve">odbiorcami Pani/Pana danych osobowych będą osoby lub podmioty, którym udostępniona zostanie dokumentacja postępowania w oparciu o art. 8 oraz art. 96 ust. 3 ustawy z dnia 29 stycznia 2004 r. Prawo zamówień publicznych (Dz. U. z 2019 r. poz. 1843), dalej „ustawa Pzp”;  </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
          <w:iCs/>
          <w:sz w:val="20"/>
        </w:rPr>
      </w:pPr>
      <w:r w:rsidRPr="00642C30">
        <w:rPr>
          <w:rFonts w:asciiTheme="minorHAnsi" w:hAnsiTheme="minorHAnsi" w:cstheme="minorHAnsi"/>
          <w:bCs/>
          <w:iCs/>
          <w:sz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w odniesieniu do Pani/Pana danych osobowych decyzje nie będą podejmowane w sposób zautomatyzowany, stosowanie do art. 22 RODO;</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Cs/>
          <w:sz w:val="20"/>
        </w:rPr>
      </w:pPr>
      <w:r w:rsidRPr="00642C30">
        <w:rPr>
          <w:rFonts w:asciiTheme="minorHAnsi" w:hAnsiTheme="minorHAnsi" w:cstheme="minorHAnsi"/>
          <w:bCs/>
          <w:iCs/>
          <w:sz w:val="20"/>
        </w:rPr>
        <w:t>posiada Pani/Pan:</w:t>
      </w:r>
    </w:p>
    <w:p w:rsidR="00FF385B" w:rsidRPr="00642C30" w:rsidRDefault="00FF385B" w:rsidP="00FF385B">
      <w:pPr>
        <w:pStyle w:val="Tekstpodstawowywcity"/>
        <w:numPr>
          <w:ilvl w:val="0"/>
          <w:numId w:val="38"/>
        </w:numPr>
        <w:tabs>
          <w:tab w:val="left" w:pos="709"/>
        </w:tabs>
        <w:spacing w:line="288" w:lineRule="auto"/>
        <w:ind w:left="709"/>
        <w:jc w:val="both"/>
        <w:rPr>
          <w:rFonts w:asciiTheme="minorHAnsi" w:hAnsiTheme="minorHAnsi" w:cstheme="minorHAnsi"/>
          <w:bCs/>
          <w:iCs/>
          <w:sz w:val="20"/>
        </w:rPr>
      </w:pPr>
      <w:r w:rsidRPr="00642C30">
        <w:rPr>
          <w:rFonts w:asciiTheme="minorHAnsi" w:hAnsiTheme="minorHAnsi" w:cstheme="minorHAnsi"/>
          <w:bCs/>
          <w:iCs/>
          <w:sz w:val="20"/>
        </w:rPr>
        <w:t>na podstawie art. 15 RODO prawo dostępu do danych osobowych Pani/Pana dotyczących;</w:t>
      </w:r>
    </w:p>
    <w:p w:rsidR="00FF385B" w:rsidRPr="00642C30" w:rsidRDefault="00FF385B" w:rsidP="00FF385B">
      <w:pPr>
        <w:pStyle w:val="Tekstpodstawowywcity"/>
        <w:numPr>
          <w:ilvl w:val="0"/>
          <w:numId w:val="38"/>
        </w:numPr>
        <w:tabs>
          <w:tab w:val="left" w:pos="709"/>
        </w:tabs>
        <w:spacing w:line="288" w:lineRule="auto"/>
        <w:ind w:left="709"/>
        <w:jc w:val="both"/>
        <w:rPr>
          <w:rFonts w:asciiTheme="minorHAnsi" w:hAnsiTheme="minorHAnsi" w:cstheme="minorHAnsi"/>
          <w:bCs/>
          <w:iCs/>
          <w:sz w:val="20"/>
        </w:rPr>
      </w:pPr>
      <w:r w:rsidRPr="00642C30">
        <w:rPr>
          <w:rFonts w:asciiTheme="minorHAnsi" w:hAnsiTheme="minorHAnsi" w:cstheme="minorHAnsi"/>
          <w:bCs/>
          <w:iCs/>
          <w:sz w:val="20"/>
        </w:rPr>
        <w:t>na podstawie art. 16 RODO prawo do sprostowania Pani/Pana danych osobowych;</w:t>
      </w:r>
    </w:p>
    <w:p w:rsidR="00FF385B" w:rsidRPr="00642C30" w:rsidRDefault="00FF385B" w:rsidP="00FF385B">
      <w:pPr>
        <w:pStyle w:val="Tekstpodstawowywcity"/>
        <w:numPr>
          <w:ilvl w:val="0"/>
          <w:numId w:val="38"/>
        </w:numPr>
        <w:tabs>
          <w:tab w:val="left" w:pos="709"/>
        </w:tabs>
        <w:spacing w:line="288" w:lineRule="auto"/>
        <w:ind w:left="709"/>
        <w:jc w:val="both"/>
        <w:rPr>
          <w:rFonts w:asciiTheme="minorHAnsi" w:hAnsiTheme="minorHAnsi" w:cstheme="minorHAnsi"/>
          <w:bCs/>
          <w:iCs/>
          <w:sz w:val="20"/>
        </w:rPr>
      </w:pPr>
      <w:r w:rsidRPr="00642C30">
        <w:rPr>
          <w:rFonts w:asciiTheme="minorHAnsi" w:hAnsiTheme="minorHAnsi" w:cstheme="minorHAnsi"/>
          <w:bCs/>
          <w:iCs/>
          <w:sz w:val="20"/>
        </w:rPr>
        <w:t xml:space="preserve">na podstawie art. 18 RODO prawo żądania od administratora ograniczenia przetwarzania danych osobowych z zastrzeżeniem przypadków, o których mowa w art. 18 ust. 2 RODO;  </w:t>
      </w:r>
    </w:p>
    <w:p w:rsidR="00FF385B" w:rsidRPr="00642C30" w:rsidRDefault="00FF385B" w:rsidP="00FF385B">
      <w:pPr>
        <w:pStyle w:val="Tekstpodstawowywcity"/>
        <w:numPr>
          <w:ilvl w:val="0"/>
          <w:numId w:val="38"/>
        </w:numPr>
        <w:tabs>
          <w:tab w:val="left" w:pos="709"/>
        </w:tabs>
        <w:spacing w:line="288" w:lineRule="auto"/>
        <w:ind w:left="709"/>
        <w:jc w:val="both"/>
        <w:rPr>
          <w:rFonts w:asciiTheme="minorHAnsi" w:hAnsiTheme="minorHAnsi" w:cstheme="minorHAnsi"/>
          <w:bCs/>
          <w:i/>
          <w:iCs/>
          <w:sz w:val="20"/>
        </w:rPr>
      </w:pPr>
      <w:r w:rsidRPr="00642C30">
        <w:rPr>
          <w:rFonts w:asciiTheme="minorHAnsi" w:hAnsiTheme="minorHAnsi" w:cstheme="minorHAnsi"/>
          <w:bCs/>
          <w:iCs/>
          <w:sz w:val="20"/>
        </w:rPr>
        <w:t>prawo do wniesienia skargi do Prezesa Urzędu Ochrony Danych Osobowych, gdy uzna Pani/Pan, że przetwarzanie danych osobowych Pani/Pana dotyczących narusza przepisy RODO;</w:t>
      </w:r>
    </w:p>
    <w:p w:rsidR="00FF385B" w:rsidRPr="00642C30" w:rsidRDefault="00FF385B" w:rsidP="00FF385B">
      <w:pPr>
        <w:pStyle w:val="Tekstpodstawowywcity"/>
        <w:numPr>
          <w:ilvl w:val="0"/>
          <w:numId w:val="37"/>
        </w:numPr>
        <w:tabs>
          <w:tab w:val="left" w:pos="426"/>
        </w:tabs>
        <w:spacing w:line="288" w:lineRule="auto"/>
        <w:ind w:left="426"/>
        <w:jc w:val="both"/>
        <w:rPr>
          <w:rFonts w:asciiTheme="minorHAnsi" w:hAnsiTheme="minorHAnsi" w:cstheme="minorHAnsi"/>
          <w:bCs/>
          <w:i/>
          <w:iCs/>
          <w:sz w:val="20"/>
        </w:rPr>
      </w:pPr>
      <w:r w:rsidRPr="00642C30">
        <w:rPr>
          <w:rFonts w:asciiTheme="minorHAnsi" w:hAnsiTheme="minorHAnsi" w:cstheme="minorHAnsi"/>
          <w:bCs/>
          <w:iCs/>
          <w:sz w:val="20"/>
        </w:rPr>
        <w:t>nie przysługuje Pani/Panu:</w:t>
      </w:r>
    </w:p>
    <w:p w:rsidR="00FF385B" w:rsidRPr="00642C30" w:rsidRDefault="00FF385B" w:rsidP="00FF385B">
      <w:pPr>
        <w:pStyle w:val="Tekstpodstawowywcity"/>
        <w:numPr>
          <w:ilvl w:val="0"/>
          <w:numId w:val="39"/>
        </w:numPr>
        <w:tabs>
          <w:tab w:val="left" w:pos="709"/>
        </w:tabs>
        <w:spacing w:line="288" w:lineRule="auto"/>
        <w:ind w:left="709"/>
        <w:jc w:val="both"/>
        <w:rPr>
          <w:rFonts w:asciiTheme="minorHAnsi" w:hAnsiTheme="minorHAnsi" w:cstheme="minorHAnsi"/>
          <w:bCs/>
          <w:i/>
          <w:iCs/>
          <w:sz w:val="20"/>
        </w:rPr>
      </w:pPr>
      <w:r w:rsidRPr="00642C30">
        <w:rPr>
          <w:rFonts w:asciiTheme="minorHAnsi" w:hAnsiTheme="minorHAnsi" w:cstheme="minorHAnsi"/>
          <w:bCs/>
          <w:iCs/>
          <w:sz w:val="20"/>
        </w:rPr>
        <w:t>w związku z art. 17 ust. 3 lit. b, d lub e RODO prawo do usunięcia danych osobowych;</w:t>
      </w:r>
    </w:p>
    <w:p w:rsidR="00FF385B" w:rsidRPr="00642C30" w:rsidRDefault="00FF385B" w:rsidP="00FF385B">
      <w:pPr>
        <w:pStyle w:val="Tekstpodstawowywcity"/>
        <w:numPr>
          <w:ilvl w:val="0"/>
          <w:numId w:val="39"/>
        </w:numPr>
        <w:tabs>
          <w:tab w:val="left" w:pos="709"/>
        </w:tabs>
        <w:spacing w:line="288" w:lineRule="auto"/>
        <w:ind w:left="709"/>
        <w:jc w:val="both"/>
        <w:rPr>
          <w:rFonts w:asciiTheme="minorHAnsi" w:hAnsiTheme="minorHAnsi" w:cstheme="minorHAnsi"/>
          <w:bCs/>
          <w:i/>
          <w:iCs/>
          <w:sz w:val="20"/>
        </w:rPr>
      </w:pPr>
      <w:r w:rsidRPr="00642C30">
        <w:rPr>
          <w:rFonts w:asciiTheme="minorHAnsi" w:hAnsiTheme="minorHAnsi" w:cstheme="minorHAnsi"/>
          <w:bCs/>
          <w:iCs/>
          <w:sz w:val="20"/>
        </w:rPr>
        <w:t>prawo do przenoszenia danych osobowych, o którym mowa w art. 20 RODO;</w:t>
      </w:r>
    </w:p>
    <w:p w:rsidR="00FF385B" w:rsidRPr="00642C30" w:rsidRDefault="00FF385B" w:rsidP="00FF385B">
      <w:pPr>
        <w:pStyle w:val="Tekstpodstawowywcity"/>
        <w:numPr>
          <w:ilvl w:val="0"/>
          <w:numId w:val="39"/>
        </w:numPr>
        <w:tabs>
          <w:tab w:val="left" w:pos="709"/>
        </w:tabs>
        <w:spacing w:line="288" w:lineRule="auto"/>
        <w:ind w:left="709"/>
        <w:jc w:val="both"/>
        <w:rPr>
          <w:rFonts w:asciiTheme="minorHAnsi" w:hAnsiTheme="minorHAnsi" w:cstheme="minorHAnsi"/>
          <w:bCs/>
          <w:i/>
          <w:iCs/>
          <w:sz w:val="20"/>
        </w:rPr>
      </w:pPr>
      <w:r w:rsidRPr="00642C30">
        <w:rPr>
          <w:rFonts w:asciiTheme="minorHAnsi" w:hAnsiTheme="minorHAnsi" w:cstheme="minorHAnsi"/>
          <w:bCs/>
          <w:iCs/>
          <w:sz w:val="20"/>
        </w:rPr>
        <w:t xml:space="preserve">na podstawie art. 21 RODO prawo sprzeciwu, wobec przetwarzania danych osobowych, gdyż podstawą prawną przetwarzania Pani/Pana danych osobowych jest art. 6 ust. 1 lit. c RODO. </w:t>
      </w:r>
    </w:p>
    <w:p w:rsidR="00FF385B" w:rsidRPr="00642C30" w:rsidRDefault="00FF385B" w:rsidP="00FF385B">
      <w:pPr>
        <w:pStyle w:val="Tekstpodstawowywcity"/>
        <w:tabs>
          <w:tab w:val="left" w:pos="426"/>
        </w:tabs>
        <w:spacing w:line="288" w:lineRule="auto"/>
        <w:ind w:left="0" w:firstLine="0"/>
        <w:rPr>
          <w:rFonts w:asciiTheme="minorHAnsi" w:hAnsiTheme="minorHAnsi" w:cstheme="minorHAnsi"/>
          <w:b/>
          <w:bCs/>
          <w:sz w:val="26"/>
          <w:szCs w:val="26"/>
        </w:rPr>
      </w:pPr>
    </w:p>
    <w:p w:rsidR="00893619" w:rsidRPr="00642C30" w:rsidRDefault="00893619" w:rsidP="00D57101">
      <w:pPr>
        <w:pStyle w:val="Tekstpodstawowywcity"/>
        <w:numPr>
          <w:ilvl w:val="0"/>
          <w:numId w:val="10"/>
        </w:numPr>
        <w:tabs>
          <w:tab w:val="left" w:pos="426"/>
        </w:tabs>
        <w:spacing w:line="288" w:lineRule="auto"/>
        <w:rPr>
          <w:rFonts w:asciiTheme="minorHAnsi" w:hAnsiTheme="minorHAnsi" w:cstheme="minorHAnsi"/>
          <w:b/>
          <w:bCs/>
          <w:sz w:val="26"/>
          <w:szCs w:val="26"/>
        </w:rPr>
      </w:pPr>
      <w:r w:rsidRPr="00642C30">
        <w:rPr>
          <w:rFonts w:asciiTheme="minorHAnsi" w:hAnsiTheme="minorHAnsi" w:cstheme="minorHAnsi"/>
          <w:b/>
          <w:bCs/>
          <w:sz w:val="26"/>
          <w:szCs w:val="26"/>
        </w:rPr>
        <w:t>Pozostałe informacje.</w:t>
      </w:r>
    </w:p>
    <w:p w:rsidR="005E0051" w:rsidRPr="00642C30" w:rsidRDefault="005E0051" w:rsidP="00D57101">
      <w:pPr>
        <w:pStyle w:val="Tekstpodstawowywcity"/>
        <w:tabs>
          <w:tab w:val="left" w:pos="709"/>
        </w:tabs>
        <w:spacing w:line="288" w:lineRule="auto"/>
        <w:rPr>
          <w:rFonts w:asciiTheme="minorHAnsi" w:hAnsiTheme="minorHAnsi" w:cstheme="minorHAnsi"/>
          <w:sz w:val="20"/>
        </w:rPr>
      </w:pPr>
    </w:p>
    <w:p w:rsidR="004C6032" w:rsidRPr="00642C30" w:rsidRDefault="00FF385B" w:rsidP="00FF385B">
      <w:pPr>
        <w:pStyle w:val="Tekstpodstawowywcity"/>
        <w:tabs>
          <w:tab w:val="left" w:pos="567"/>
        </w:tabs>
        <w:spacing w:line="288" w:lineRule="auto"/>
        <w:ind w:left="567" w:hanging="567"/>
        <w:rPr>
          <w:rFonts w:asciiTheme="minorHAnsi" w:hAnsiTheme="minorHAnsi" w:cstheme="minorHAnsi"/>
          <w:bCs/>
          <w:sz w:val="20"/>
        </w:rPr>
      </w:pPr>
      <w:r w:rsidRPr="00642C30">
        <w:rPr>
          <w:rFonts w:asciiTheme="minorHAnsi" w:hAnsiTheme="minorHAnsi" w:cstheme="minorHAnsi"/>
          <w:b/>
          <w:sz w:val="20"/>
        </w:rPr>
        <w:t>20</w:t>
      </w:r>
      <w:r w:rsidR="005E0051" w:rsidRPr="00642C30">
        <w:rPr>
          <w:rFonts w:asciiTheme="minorHAnsi" w:hAnsiTheme="minorHAnsi" w:cstheme="minorHAnsi"/>
          <w:b/>
          <w:sz w:val="20"/>
        </w:rPr>
        <w:t>.1.</w:t>
      </w:r>
      <w:r w:rsidRPr="00642C30">
        <w:rPr>
          <w:rFonts w:asciiTheme="minorHAnsi" w:hAnsiTheme="minorHAnsi" w:cstheme="minorHAnsi"/>
          <w:sz w:val="20"/>
        </w:rPr>
        <w:tab/>
      </w:r>
      <w:r w:rsidR="004C6032" w:rsidRPr="00642C30">
        <w:rPr>
          <w:rFonts w:asciiTheme="minorHAnsi" w:hAnsiTheme="minorHAnsi" w:cstheme="minorHAnsi"/>
          <w:bCs/>
          <w:sz w:val="20"/>
        </w:rPr>
        <w:t xml:space="preserve">W sprawach nieuregulowanych w niniejszej specyfikacji zastosowanie mają przepisy ustawy Prawo zamówień publicznych. </w:t>
      </w:r>
    </w:p>
    <w:p w:rsidR="004C6032" w:rsidRPr="00642C30" w:rsidRDefault="00FF385B" w:rsidP="00FF385B">
      <w:pPr>
        <w:pStyle w:val="Tekstpodstawowywcity"/>
        <w:tabs>
          <w:tab w:val="left" w:pos="567"/>
        </w:tabs>
        <w:spacing w:line="288" w:lineRule="auto"/>
        <w:ind w:left="567" w:hanging="567"/>
        <w:rPr>
          <w:rFonts w:asciiTheme="minorHAnsi" w:hAnsiTheme="minorHAnsi" w:cstheme="minorHAnsi"/>
          <w:bCs/>
          <w:sz w:val="20"/>
        </w:rPr>
      </w:pPr>
      <w:r w:rsidRPr="00642C30">
        <w:rPr>
          <w:rFonts w:asciiTheme="minorHAnsi" w:hAnsiTheme="minorHAnsi" w:cstheme="minorHAnsi"/>
          <w:b/>
          <w:sz w:val="20"/>
        </w:rPr>
        <w:t>20</w:t>
      </w:r>
      <w:r w:rsidR="0060231D" w:rsidRPr="00642C30">
        <w:rPr>
          <w:rFonts w:asciiTheme="minorHAnsi" w:hAnsiTheme="minorHAnsi" w:cstheme="minorHAnsi"/>
          <w:b/>
          <w:bCs/>
          <w:sz w:val="20"/>
        </w:rPr>
        <w:t>.</w:t>
      </w:r>
      <w:r w:rsidRPr="00642C30">
        <w:rPr>
          <w:rFonts w:asciiTheme="minorHAnsi" w:hAnsiTheme="minorHAnsi" w:cstheme="minorHAnsi"/>
          <w:b/>
          <w:bCs/>
          <w:sz w:val="20"/>
        </w:rPr>
        <w:t>2</w:t>
      </w:r>
      <w:r w:rsidR="005E0051" w:rsidRPr="00642C30">
        <w:rPr>
          <w:rFonts w:asciiTheme="minorHAnsi" w:hAnsiTheme="minorHAnsi" w:cstheme="minorHAnsi"/>
          <w:b/>
          <w:bCs/>
          <w:sz w:val="20"/>
        </w:rPr>
        <w:t>.</w:t>
      </w:r>
      <w:r w:rsidR="005E0051" w:rsidRPr="00642C30">
        <w:rPr>
          <w:rFonts w:asciiTheme="minorHAnsi" w:hAnsiTheme="minorHAnsi" w:cstheme="minorHAnsi"/>
          <w:bCs/>
          <w:sz w:val="20"/>
        </w:rPr>
        <w:t xml:space="preserve"> </w:t>
      </w:r>
      <w:r w:rsidRPr="00642C30">
        <w:rPr>
          <w:rFonts w:asciiTheme="minorHAnsi" w:hAnsiTheme="minorHAnsi" w:cstheme="minorHAnsi"/>
          <w:bCs/>
          <w:sz w:val="20"/>
        </w:rPr>
        <w:tab/>
      </w:r>
      <w:r w:rsidR="004C6032" w:rsidRPr="00642C30">
        <w:rPr>
          <w:rFonts w:asciiTheme="minorHAnsi" w:hAnsiTheme="minorHAnsi" w:cstheme="minorHAnsi"/>
          <w:bCs/>
          <w:sz w:val="20"/>
        </w:rPr>
        <w:t>Integralną częścią specyfikacji są następujące załączniki:</w:t>
      </w:r>
    </w:p>
    <w:p w:rsidR="00A11BBD" w:rsidRPr="00642C30" w:rsidRDefault="00A11BBD" w:rsidP="00D57101">
      <w:pPr>
        <w:tabs>
          <w:tab w:val="left" w:pos="97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 xml:space="preserve">Załącznik nr 1 – </w:t>
      </w:r>
      <w:r w:rsidRPr="00642C30">
        <w:rPr>
          <w:rFonts w:asciiTheme="minorHAnsi" w:hAnsiTheme="minorHAnsi" w:cstheme="minorHAnsi"/>
          <w:sz w:val="14"/>
          <w:szCs w:val="14"/>
        </w:rPr>
        <w:tab/>
        <w:t>Formularz ofertowy.</w:t>
      </w:r>
      <w:r w:rsidR="00DB2997" w:rsidRPr="00642C30">
        <w:rPr>
          <w:rFonts w:asciiTheme="minorHAnsi" w:hAnsiTheme="minorHAnsi" w:cstheme="minorHAnsi"/>
          <w:sz w:val="14"/>
          <w:szCs w:val="14"/>
        </w:rPr>
        <w:t xml:space="preserve"> </w:t>
      </w:r>
    </w:p>
    <w:p w:rsidR="006877A1" w:rsidRPr="00642C30" w:rsidRDefault="00DB2997" w:rsidP="00CC5492">
      <w:pPr>
        <w:tabs>
          <w:tab w:val="left" w:pos="2694"/>
          <w:tab w:val="left" w:pos="340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Załącznik nr 2</w:t>
      </w:r>
      <w:r w:rsidR="00CC5492" w:rsidRPr="00642C30">
        <w:rPr>
          <w:rFonts w:asciiTheme="minorHAnsi" w:hAnsiTheme="minorHAnsi" w:cstheme="minorHAnsi"/>
          <w:sz w:val="14"/>
          <w:szCs w:val="14"/>
        </w:rPr>
        <w:t xml:space="preserve"> – </w:t>
      </w:r>
      <w:r w:rsidR="00CC5492" w:rsidRPr="00642C30">
        <w:rPr>
          <w:rFonts w:asciiTheme="minorHAnsi" w:hAnsiTheme="minorHAnsi" w:cstheme="minorHAnsi"/>
          <w:sz w:val="14"/>
          <w:szCs w:val="14"/>
        </w:rPr>
        <w:tab/>
        <w:t>Opis przedmiotu zamówienia.</w:t>
      </w:r>
    </w:p>
    <w:p w:rsidR="00A11BBD" w:rsidRPr="00642C30" w:rsidRDefault="00A11BBD" w:rsidP="00D57101">
      <w:pPr>
        <w:tabs>
          <w:tab w:val="left" w:pos="972"/>
          <w:tab w:val="left" w:pos="2694"/>
          <w:tab w:val="left" w:pos="3402"/>
        </w:tabs>
        <w:spacing w:line="288" w:lineRule="auto"/>
        <w:ind w:left="1985" w:hanging="1276"/>
        <w:jc w:val="both"/>
        <w:rPr>
          <w:rFonts w:asciiTheme="minorHAnsi" w:hAnsiTheme="minorHAnsi" w:cstheme="minorHAnsi"/>
          <w:sz w:val="14"/>
          <w:szCs w:val="14"/>
        </w:rPr>
      </w:pPr>
      <w:r w:rsidRPr="00642C30">
        <w:rPr>
          <w:rFonts w:asciiTheme="minorHAnsi" w:hAnsiTheme="minorHAnsi" w:cstheme="minorHAnsi"/>
          <w:sz w:val="14"/>
          <w:szCs w:val="14"/>
        </w:rPr>
        <w:t>Załącznik nr 3 –</w:t>
      </w:r>
      <w:r w:rsidR="00C429C3" w:rsidRPr="00642C30">
        <w:rPr>
          <w:rFonts w:asciiTheme="minorHAnsi" w:hAnsiTheme="minorHAnsi" w:cstheme="minorHAnsi"/>
          <w:sz w:val="14"/>
          <w:szCs w:val="14"/>
        </w:rPr>
        <w:tab/>
      </w:r>
      <w:r w:rsidR="00C409CA" w:rsidRPr="00642C30">
        <w:rPr>
          <w:rFonts w:asciiTheme="minorHAnsi" w:hAnsiTheme="minorHAnsi" w:cstheme="minorHAnsi"/>
          <w:sz w:val="14"/>
          <w:szCs w:val="14"/>
        </w:rPr>
        <w:tab/>
      </w:r>
      <w:r w:rsidRPr="00642C30">
        <w:rPr>
          <w:rFonts w:asciiTheme="minorHAnsi" w:hAnsiTheme="minorHAnsi" w:cstheme="minorHAnsi"/>
          <w:bCs/>
          <w:sz w:val="14"/>
          <w:szCs w:val="14"/>
        </w:rPr>
        <w:t>Wzór umowy</w:t>
      </w:r>
      <w:r w:rsidRPr="00642C30">
        <w:rPr>
          <w:rFonts w:asciiTheme="minorHAnsi" w:hAnsiTheme="minorHAnsi" w:cstheme="minorHAnsi"/>
          <w:sz w:val="14"/>
          <w:szCs w:val="14"/>
        </w:rPr>
        <w:t>.</w:t>
      </w:r>
    </w:p>
    <w:p w:rsidR="00971C3F" w:rsidRPr="00642C30" w:rsidRDefault="00A11BBD" w:rsidP="00D57101">
      <w:pPr>
        <w:tabs>
          <w:tab w:val="left" w:pos="972"/>
          <w:tab w:val="left" w:pos="2694"/>
          <w:tab w:val="left" w:pos="340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 xml:space="preserve">Załącznik nr 4 – </w:t>
      </w:r>
      <w:r w:rsidRPr="00642C30">
        <w:rPr>
          <w:rFonts w:asciiTheme="minorHAnsi" w:hAnsiTheme="minorHAnsi" w:cstheme="minorHAnsi"/>
          <w:sz w:val="14"/>
          <w:szCs w:val="14"/>
        </w:rPr>
        <w:tab/>
      </w:r>
      <w:r w:rsidR="00BA1AED" w:rsidRPr="00642C30">
        <w:rPr>
          <w:rFonts w:asciiTheme="minorHAnsi" w:hAnsiTheme="minorHAnsi" w:cstheme="minorHAnsi"/>
          <w:bCs/>
          <w:iCs/>
          <w:sz w:val="14"/>
          <w:szCs w:val="14"/>
        </w:rPr>
        <w:t xml:space="preserve">Oświadczenie, że na dzień składania ofert </w:t>
      </w:r>
      <w:r w:rsidR="00037E44" w:rsidRPr="00642C30">
        <w:rPr>
          <w:rFonts w:asciiTheme="minorHAnsi" w:hAnsiTheme="minorHAnsi" w:cstheme="minorHAnsi"/>
          <w:bCs/>
          <w:iCs/>
          <w:sz w:val="14"/>
          <w:szCs w:val="14"/>
        </w:rPr>
        <w:t>w</w:t>
      </w:r>
      <w:r w:rsidR="00F91BC3" w:rsidRPr="00642C30">
        <w:rPr>
          <w:rFonts w:asciiTheme="minorHAnsi" w:hAnsiTheme="minorHAnsi" w:cstheme="minorHAnsi"/>
          <w:bCs/>
          <w:iCs/>
          <w:sz w:val="14"/>
          <w:szCs w:val="14"/>
        </w:rPr>
        <w:t>ykonawca</w:t>
      </w:r>
      <w:r w:rsidR="00BA1AED" w:rsidRPr="00642C30">
        <w:rPr>
          <w:rFonts w:asciiTheme="minorHAnsi" w:hAnsiTheme="minorHAnsi" w:cstheme="minorHAnsi"/>
          <w:bCs/>
          <w:iCs/>
          <w:sz w:val="14"/>
          <w:szCs w:val="14"/>
        </w:rPr>
        <w:t xml:space="preserve"> nie podlega wykluczeniu z postępowania i spełnia warunki udziału w postępowaniu.</w:t>
      </w:r>
    </w:p>
    <w:p w:rsidR="00C74BDC" w:rsidRPr="00642C30" w:rsidRDefault="00BA1AED" w:rsidP="00D57101">
      <w:pPr>
        <w:tabs>
          <w:tab w:val="left" w:pos="972"/>
          <w:tab w:val="left" w:pos="2694"/>
          <w:tab w:val="left" w:pos="340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 xml:space="preserve">Załącznik nr 5 – </w:t>
      </w:r>
      <w:r w:rsidRPr="00642C30">
        <w:rPr>
          <w:rFonts w:asciiTheme="minorHAnsi" w:hAnsiTheme="minorHAnsi" w:cstheme="minorHAnsi"/>
          <w:sz w:val="14"/>
          <w:szCs w:val="14"/>
        </w:rPr>
        <w:tab/>
        <w:t>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zostały wykonane.</w:t>
      </w:r>
    </w:p>
    <w:p w:rsidR="00CC5492" w:rsidRPr="00642C30" w:rsidRDefault="00CC5492" w:rsidP="00CC5492">
      <w:pPr>
        <w:tabs>
          <w:tab w:val="left" w:pos="972"/>
          <w:tab w:val="left" w:pos="2694"/>
          <w:tab w:val="left" w:pos="340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 xml:space="preserve">Załącznik nr 6 – </w:t>
      </w:r>
      <w:r w:rsidRPr="00642C30">
        <w:rPr>
          <w:rFonts w:asciiTheme="minorHAnsi" w:hAnsiTheme="minorHAnsi" w:cstheme="minorHAnsi"/>
          <w:sz w:val="14"/>
          <w:szCs w:val="14"/>
        </w:rPr>
        <w:tab/>
        <w:t>Oświadczenie o przynależności lub braku przynależności do tej samej grupy kapitałowej, o której mowa w art. 24 ust. 1 pkt 23 ustawy.</w:t>
      </w:r>
    </w:p>
    <w:p w:rsidR="009F05E6" w:rsidRPr="00642C30" w:rsidRDefault="009F05E6" w:rsidP="009F05E6">
      <w:pPr>
        <w:tabs>
          <w:tab w:val="left" w:pos="972"/>
          <w:tab w:val="left" w:pos="2694"/>
          <w:tab w:val="left" w:pos="3402"/>
        </w:tabs>
        <w:spacing w:line="288" w:lineRule="auto"/>
        <w:ind w:left="2694" w:hanging="1985"/>
        <w:jc w:val="both"/>
        <w:rPr>
          <w:rFonts w:asciiTheme="minorHAnsi" w:hAnsiTheme="minorHAnsi" w:cstheme="minorHAnsi"/>
          <w:sz w:val="14"/>
          <w:szCs w:val="14"/>
        </w:rPr>
      </w:pPr>
      <w:r w:rsidRPr="00642C30">
        <w:rPr>
          <w:rFonts w:asciiTheme="minorHAnsi" w:hAnsiTheme="minorHAnsi" w:cstheme="minorHAnsi"/>
          <w:sz w:val="14"/>
          <w:szCs w:val="14"/>
        </w:rPr>
        <w:t xml:space="preserve">Załącznik nr 7 – </w:t>
      </w:r>
      <w:r w:rsidRPr="00642C30">
        <w:rPr>
          <w:rFonts w:asciiTheme="minorHAnsi" w:hAnsiTheme="minorHAnsi" w:cstheme="minorHAnsi"/>
          <w:sz w:val="14"/>
          <w:szCs w:val="14"/>
        </w:rPr>
        <w:tab/>
        <w:t>Zobowiązanie innego podmiotu do oddania do dyspozycji Wykonawcy / Wykonawców wspólnie ubiegających się o zamówienie* niezbędnych zasobów na okres korzystania z nich przy wykonywaniu zamówienia.</w:t>
      </w:r>
    </w:p>
    <w:p w:rsidR="009F05E6" w:rsidRPr="00642C30" w:rsidRDefault="009F05E6" w:rsidP="00CC5492">
      <w:pPr>
        <w:tabs>
          <w:tab w:val="left" w:pos="972"/>
          <w:tab w:val="left" w:pos="2694"/>
          <w:tab w:val="left" w:pos="3402"/>
        </w:tabs>
        <w:spacing w:line="288" w:lineRule="auto"/>
        <w:ind w:left="2694" w:hanging="1985"/>
        <w:jc w:val="both"/>
        <w:rPr>
          <w:rFonts w:asciiTheme="minorHAnsi" w:hAnsiTheme="minorHAnsi" w:cstheme="minorHAnsi"/>
          <w:sz w:val="14"/>
          <w:szCs w:val="14"/>
        </w:rPr>
      </w:pPr>
    </w:p>
    <w:p w:rsidR="001353B9" w:rsidRPr="00642C30" w:rsidRDefault="001353B9" w:rsidP="00D57101">
      <w:pPr>
        <w:spacing w:line="288" w:lineRule="auto"/>
        <w:jc w:val="both"/>
        <w:rPr>
          <w:rFonts w:asciiTheme="minorHAnsi" w:hAnsiTheme="minorHAnsi" w:cstheme="minorHAnsi"/>
          <w:b/>
          <w:bCs/>
          <w:sz w:val="12"/>
          <w:szCs w:val="12"/>
        </w:rPr>
      </w:pPr>
    </w:p>
    <w:p w:rsidR="00FF385B" w:rsidRPr="00642C30" w:rsidRDefault="00FF385B" w:rsidP="00D57101">
      <w:pPr>
        <w:spacing w:line="288" w:lineRule="auto"/>
        <w:jc w:val="both"/>
        <w:rPr>
          <w:rFonts w:asciiTheme="minorHAnsi" w:hAnsiTheme="minorHAnsi" w:cstheme="minorHAnsi"/>
          <w:b/>
          <w:bCs/>
          <w:sz w:val="12"/>
          <w:szCs w:val="12"/>
        </w:rPr>
      </w:pPr>
    </w:p>
    <w:p w:rsidR="004C6032" w:rsidRPr="00642C30" w:rsidRDefault="004C6032" w:rsidP="00D57101">
      <w:pPr>
        <w:spacing w:line="288" w:lineRule="auto"/>
        <w:jc w:val="both"/>
        <w:rPr>
          <w:rFonts w:asciiTheme="minorHAnsi" w:hAnsiTheme="minorHAnsi" w:cstheme="minorHAnsi"/>
          <w:iCs/>
        </w:rPr>
      </w:pPr>
      <w:r w:rsidRPr="00642C30">
        <w:rPr>
          <w:rFonts w:asciiTheme="minorHAnsi" w:hAnsiTheme="minorHAnsi" w:cstheme="minorHAnsi"/>
          <w:iCs/>
        </w:rPr>
        <w:t xml:space="preserve">Z dniem </w:t>
      </w:r>
      <w:r w:rsidR="00281208" w:rsidRPr="00642C30">
        <w:rPr>
          <w:rFonts w:asciiTheme="minorHAnsi" w:hAnsiTheme="minorHAnsi" w:cstheme="minorHAnsi"/>
          <w:iCs/>
        </w:rPr>
        <w:t>14.02.</w:t>
      </w:r>
      <w:r w:rsidR="00FF385B" w:rsidRPr="00642C30">
        <w:rPr>
          <w:rFonts w:asciiTheme="minorHAnsi" w:hAnsiTheme="minorHAnsi" w:cstheme="minorHAnsi"/>
          <w:iCs/>
        </w:rPr>
        <w:t>2020</w:t>
      </w:r>
      <w:r w:rsidRPr="00642C30">
        <w:rPr>
          <w:rFonts w:asciiTheme="minorHAnsi" w:hAnsiTheme="minorHAnsi" w:cstheme="minorHAnsi"/>
          <w:iCs/>
        </w:rPr>
        <w:t xml:space="preserve"> r. zatwierdzam specyfikację istotnych warunków zamówienia.</w:t>
      </w:r>
    </w:p>
    <w:p w:rsidR="003F1CA9" w:rsidRPr="00642C30" w:rsidRDefault="003F1CA9" w:rsidP="00D57101">
      <w:pPr>
        <w:spacing w:line="288" w:lineRule="auto"/>
        <w:ind w:left="5387"/>
        <w:jc w:val="center"/>
        <w:rPr>
          <w:rFonts w:asciiTheme="minorHAnsi" w:hAnsiTheme="minorHAnsi" w:cstheme="minorHAnsi"/>
        </w:rPr>
      </w:pPr>
    </w:p>
    <w:p w:rsidR="00AB54BB" w:rsidRPr="00642C30" w:rsidRDefault="00AB54BB" w:rsidP="00D57101">
      <w:pPr>
        <w:spacing w:line="288" w:lineRule="auto"/>
        <w:ind w:left="5387"/>
        <w:jc w:val="center"/>
        <w:rPr>
          <w:rFonts w:asciiTheme="minorHAnsi" w:hAnsiTheme="minorHAnsi" w:cstheme="minorHAnsi"/>
        </w:rPr>
      </w:pPr>
    </w:p>
    <w:p w:rsidR="00621B7F" w:rsidRPr="00642C30" w:rsidRDefault="00621B7F" w:rsidP="00621B7F">
      <w:pPr>
        <w:spacing w:line="288" w:lineRule="auto"/>
        <w:ind w:left="5387"/>
        <w:jc w:val="center"/>
        <w:rPr>
          <w:rFonts w:asciiTheme="minorHAnsi" w:hAnsiTheme="minorHAnsi" w:cstheme="minorHAnsi"/>
          <w:bCs/>
          <w:iCs/>
        </w:rPr>
      </w:pPr>
      <w:r w:rsidRPr="00642C30">
        <w:rPr>
          <w:rFonts w:asciiTheme="minorHAnsi" w:hAnsiTheme="minorHAnsi" w:cstheme="minorHAnsi"/>
          <w:bCs/>
          <w:iCs/>
        </w:rPr>
        <w:t>Dyrektor Szkoły Podstawowej</w:t>
      </w:r>
    </w:p>
    <w:p w:rsidR="00621B7F" w:rsidRPr="00642C30" w:rsidRDefault="00621B7F" w:rsidP="00621B7F">
      <w:pPr>
        <w:spacing w:line="288" w:lineRule="auto"/>
        <w:ind w:left="5387"/>
        <w:jc w:val="center"/>
        <w:rPr>
          <w:rFonts w:asciiTheme="minorHAnsi" w:hAnsiTheme="minorHAnsi" w:cstheme="minorHAnsi"/>
          <w:bCs/>
          <w:iCs/>
        </w:rPr>
      </w:pPr>
    </w:p>
    <w:p w:rsidR="00621B7F" w:rsidRPr="00621B7F" w:rsidRDefault="00621B7F" w:rsidP="00621B7F">
      <w:pPr>
        <w:spacing w:line="288" w:lineRule="auto"/>
        <w:ind w:left="5387"/>
        <w:jc w:val="center"/>
        <w:rPr>
          <w:rFonts w:asciiTheme="minorHAnsi" w:hAnsiTheme="minorHAnsi" w:cstheme="minorHAnsi"/>
          <w:bCs/>
          <w:iCs/>
        </w:rPr>
      </w:pPr>
      <w:r w:rsidRPr="00642C30">
        <w:rPr>
          <w:rFonts w:asciiTheme="minorHAnsi" w:hAnsiTheme="minorHAnsi" w:cstheme="minorHAnsi"/>
          <w:bCs/>
          <w:iCs/>
        </w:rPr>
        <w:t xml:space="preserve"> - Beata Bor -</w:t>
      </w:r>
      <w:r w:rsidRPr="00621B7F">
        <w:rPr>
          <w:rFonts w:asciiTheme="minorHAnsi" w:hAnsiTheme="minorHAnsi" w:cstheme="minorHAnsi"/>
          <w:bCs/>
          <w:iCs/>
        </w:rPr>
        <w:t xml:space="preserve"> </w:t>
      </w:r>
    </w:p>
    <w:p w:rsidR="00B70857" w:rsidRPr="00426723" w:rsidRDefault="00B70857" w:rsidP="00621B7F">
      <w:pPr>
        <w:spacing w:line="288" w:lineRule="auto"/>
        <w:ind w:left="5387"/>
        <w:jc w:val="center"/>
        <w:rPr>
          <w:rFonts w:asciiTheme="minorHAnsi" w:hAnsiTheme="minorHAnsi" w:cstheme="minorHAnsi"/>
          <w:iCs/>
        </w:rPr>
      </w:pPr>
    </w:p>
    <w:sectPr w:rsidR="00B70857" w:rsidRPr="00426723" w:rsidSect="003F0634">
      <w:headerReference w:type="default" r:id="rId10"/>
      <w:footerReference w:type="even" r:id="rId11"/>
      <w:footerReference w:type="default" r:id="rId12"/>
      <w:footnotePr>
        <w:pos w:val="beneathText"/>
      </w:footnotePr>
      <w:pgSz w:w="11905" w:h="16837"/>
      <w:pgMar w:top="1134" w:right="1132" w:bottom="1134"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CEE" w:rsidRDefault="00C05CEE">
      <w:r>
        <w:separator/>
      </w:r>
    </w:p>
  </w:endnote>
  <w:endnote w:type="continuationSeparator" w:id="0">
    <w:p w:rsidR="00C05CEE" w:rsidRDefault="00C0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Univers-PL">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85B" w:rsidRDefault="00FF385B"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F385B" w:rsidRDefault="00FF385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85B" w:rsidRPr="00120266" w:rsidRDefault="00FF385B" w:rsidP="00032CF3">
    <w:pPr>
      <w:pStyle w:val="Stopka"/>
      <w:pBdr>
        <w:bottom w:val="single" w:sz="12" w:space="1" w:color="auto"/>
      </w:pBdr>
      <w:ind w:right="26"/>
      <w:rPr>
        <w:sz w:val="18"/>
        <w:lang w:val="en-US"/>
      </w:rPr>
    </w:pPr>
  </w:p>
  <w:p w:rsidR="00FF385B" w:rsidRPr="008018DE" w:rsidRDefault="00FF385B"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C05CEE">
      <w:rPr>
        <w:rFonts w:ascii="Arial" w:hAnsi="Arial" w:cs="Arial"/>
        <w:noProof/>
        <w:sz w:val="16"/>
        <w:szCs w:val="16"/>
      </w:rPr>
      <w:t>1</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C05CEE">
      <w:rPr>
        <w:rFonts w:ascii="Arial" w:hAnsi="Arial" w:cs="Arial"/>
        <w:noProof/>
        <w:sz w:val="16"/>
        <w:szCs w:val="16"/>
      </w:rPr>
      <w:t>1</w:t>
    </w:r>
    <w:r w:rsidRPr="008018DE">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CEE" w:rsidRDefault="00C05CEE">
      <w:r>
        <w:separator/>
      </w:r>
    </w:p>
  </w:footnote>
  <w:footnote w:type="continuationSeparator" w:id="0">
    <w:p w:rsidR="00C05CEE" w:rsidRDefault="00C05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85B" w:rsidRPr="00E36170" w:rsidRDefault="00FF385B" w:rsidP="00C35909">
    <w:pPr>
      <w:pStyle w:val="Nagwek"/>
      <w:tabs>
        <w:tab w:val="clear" w:pos="4536"/>
        <w:tab w:val="clear" w:pos="9072"/>
        <w:tab w:val="left" w:pos="1980"/>
      </w:tabs>
      <w:rPr>
        <w:rFonts w:ascii="Arial" w:hAnsi="Arial" w:cs="Arial"/>
        <w:b/>
        <w:bCs/>
        <w:iCs/>
        <w:sz w:val="16"/>
      </w:rPr>
    </w:pPr>
    <w:r w:rsidRPr="00792AE0">
      <w:rPr>
        <w:rFonts w:ascii="Arial" w:hAnsi="Arial" w:cs="Arial"/>
        <w:b/>
        <w:bCs/>
        <w:iCs/>
        <w:sz w:val="16"/>
      </w:rPr>
      <w:t xml:space="preserve">Numer sprawy: </w:t>
    </w:r>
    <w:r w:rsidR="00B5357A">
      <w:rPr>
        <w:rFonts w:ascii="Arial" w:hAnsi="Arial" w:cs="Arial"/>
        <w:b/>
        <w:bCs/>
        <w:iCs/>
        <w:sz w:val="16"/>
      </w:rPr>
      <w:t>ZP/01/2020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
    <w:nsid w:val="00000004"/>
    <w:multiLevelType w:val="multilevel"/>
    <w:tmpl w:val="35B83C42"/>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4">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5">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2">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3">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6">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7">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8">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19">
    <w:nsid w:val="18120E48"/>
    <w:multiLevelType w:val="hybridMultilevel"/>
    <w:tmpl w:val="1DE42F54"/>
    <w:lvl w:ilvl="0" w:tplc="7560649C">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18B214D9"/>
    <w:multiLevelType w:val="hybridMultilevel"/>
    <w:tmpl w:val="E7DA3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19D95A5C"/>
    <w:multiLevelType w:val="hybridMultilevel"/>
    <w:tmpl w:val="9B22E52E"/>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1D8F3296"/>
    <w:multiLevelType w:val="hybridMultilevel"/>
    <w:tmpl w:val="EA1E266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231179DA"/>
    <w:multiLevelType w:val="hybridMultilevel"/>
    <w:tmpl w:val="BE46F7EC"/>
    <w:lvl w:ilvl="0" w:tplc="D2C4502E">
      <w:start w:val="1"/>
      <w:numFmt w:val="lowerLetter"/>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23604B42"/>
    <w:multiLevelType w:val="hybridMultilevel"/>
    <w:tmpl w:val="5226F94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AA4997"/>
    <w:multiLevelType w:val="hybridMultilevel"/>
    <w:tmpl w:val="B7D889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D81B1A"/>
    <w:multiLevelType w:val="hybridMultilevel"/>
    <w:tmpl w:val="3BEA06EE"/>
    <w:lvl w:ilvl="0" w:tplc="04906CA4">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28">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0DB6D75"/>
    <w:multiLevelType w:val="hybridMultilevel"/>
    <w:tmpl w:val="D0BEA262"/>
    <w:lvl w:ilvl="0" w:tplc="04150017">
      <w:start w:val="1"/>
      <w:numFmt w:val="lowerLetter"/>
      <w:lvlText w:val="%1)"/>
      <w:lvlJc w:val="left"/>
      <w:pPr>
        <w:ind w:left="720" w:hanging="360"/>
      </w:pPr>
    </w:lvl>
    <w:lvl w:ilvl="1" w:tplc="365837BC">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33A03C5D"/>
    <w:multiLevelType w:val="hybridMultilevel"/>
    <w:tmpl w:val="5226F94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4D4782D"/>
    <w:multiLevelType w:val="hybridMultilevel"/>
    <w:tmpl w:val="2BE0A4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35BC2C15"/>
    <w:multiLevelType w:val="hybridMultilevel"/>
    <w:tmpl w:val="9E6631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nsid w:val="39150A72"/>
    <w:multiLevelType w:val="hybridMultilevel"/>
    <w:tmpl w:val="C45451A2"/>
    <w:lvl w:ilvl="0" w:tplc="3C2A8272">
      <w:start w:val="1"/>
      <w:numFmt w:val="lowerLetter"/>
      <w:lvlText w:val="%1)"/>
      <w:lvlJc w:val="left"/>
      <w:pPr>
        <w:tabs>
          <w:tab w:val="num" w:pos="709"/>
        </w:tabs>
        <w:ind w:left="709" w:hanging="360"/>
      </w:pPr>
      <w:rPr>
        <w:rFonts w:asciiTheme="minorHAnsi" w:hAnsiTheme="minorHAnsi" w:cstheme="minorHAnsi"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92B6683"/>
    <w:multiLevelType w:val="hybridMultilevel"/>
    <w:tmpl w:val="084CAB0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nsid w:val="3AA45AFA"/>
    <w:multiLevelType w:val="hybridMultilevel"/>
    <w:tmpl w:val="64D49716"/>
    <w:lvl w:ilvl="0" w:tplc="2A82343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3B445C95"/>
    <w:multiLevelType w:val="hybridMultilevel"/>
    <w:tmpl w:val="CFB29F3A"/>
    <w:lvl w:ilvl="0" w:tplc="89AAAB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3BCD5895"/>
    <w:multiLevelType w:val="hybridMultilevel"/>
    <w:tmpl w:val="2BE0A4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3F113E42"/>
    <w:multiLevelType w:val="hybridMultilevel"/>
    <w:tmpl w:val="4F8E6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450020"/>
    <w:multiLevelType w:val="hybridMultilevel"/>
    <w:tmpl w:val="4008F02A"/>
    <w:lvl w:ilvl="0" w:tplc="DD5EE5AA">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2">
    <w:nsid w:val="45AB6D5B"/>
    <w:multiLevelType w:val="multilevel"/>
    <w:tmpl w:val="F8A2FA9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6C36463"/>
    <w:multiLevelType w:val="hybridMultilevel"/>
    <w:tmpl w:val="DAF0CF60"/>
    <w:lvl w:ilvl="0" w:tplc="424E348E">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47A9542A"/>
    <w:multiLevelType w:val="hybridMultilevel"/>
    <w:tmpl w:val="9EB64E30"/>
    <w:lvl w:ilvl="0" w:tplc="0148A6CC">
      <w:start w:val="1"/>
      <w:numFmt w:val="lowerLetter"/>
      <w:lvlText w:val="%1)"/>
      <w:lvlJc w:val="left"/>
      <w:pPr>
        <w:ind w:left="1004" w:hanging="360"/>
      </w:pPr>
      <w:rPr>
        <w:rFonts w:asciiTheme="minorHAnsi" w:hAnsiTheme="minorHAnsi" w:cstheme="minorHAnsi" w:hint="default"/>
        <w:b w:val="0"/>
        <w:i w:val="0"/>
        <w:sz w:val="20"/>
        <w:szCs w:val="20"/>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5">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C342723"/>
    <w:multiLevelType w:val="hybridMultilevel"/>
    <w:tmpl w:val="2BE0A4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4D64319C"/>
    <w:multiLevelType w:val="hybridMultilevel"/>
    <w:tmpl w:val="DCECF5F0"/>
    <w:lvl w:ilvl="0" w:tplc="A5540762">
      <w:start w:val="1"/>
      <w:numFmt w:val="decimal"/>
      <w:lvlText w:val="%1)"/>
      <w:lvlJc w:val="left"/>
      <w:pPr>
        <w:ind w:left="1440" w:hanging="360"/>
      </w:pPr>
      <w:rPr>
        <w:rFonts w:hint="default"/>
      </w:rPr>
    </w:lvl>
    <w:lvl w:ilvl="1" w:tplc="7EC2779A">
      <w:start w:val="1"/>
      <w:numFmt w:val="lowerLetter"/>
      <w:lvlText w:val="%2)"/>
      <w:lvlJc w:val="left"/>
      <w:pPr>
        <w:ind w:left="2160" w:hanging="360"/>
      </w:pPr>
      <w:rPr>
        <w:rFonts w:hint="default"/>
        <w:b w:val="0"/>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58201284"/>
    <w:multiLevelType w:val="hybridMultilevel"/>
    <w:tmpl w:val="C178BE78"/>
    <w:lvl w:ilvl="0" w:tplc="75C0AED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nsid w:val="58A9218B"/>
    <w:multiLevelType w:val="hybridMultilevel"/>
    <w:tmpl w:val="2E3AEC7E"/>
    <w:lvl w:ilvl="0" w:tplc="52668B38">
      <w:start w:val="1"/>
      <w:numFmt w:val="lowerLetter"/>
      <w:lvlText w:val="%1)"/>
      <w:lvlJc w:val="left"/>
      <w:pPr>
        <w:tabs>
          <w:tab w:val="num" w:pos="709"/>
        </w:tabs>
        <w:ind w:left="709" w:hanging="360"/>
      </w:pPr>
      <w:rPr>
        <w:rFonts w:asciiTheme="minorHAnsi" w:hAnsiTheme="minorHAnsi" w:cstheme="minorHAnsi" w:hint="default"/>
        <w:b w:val="0"/>
        <w:i w:val="0"/>
        <w:sz w:val="20"/>
        <w:szCs w:val="20"/>
      </w:rPr>
    </w:lvl>
    <w:lvl w:ilvl="1" w:tplc="04150019" w:tentative="1">
      <w:start w:val="1"/>
      <w:numFmt w:val="lowerLetter"/>
      <w:lvlText w:val="%2."/>
      <w:lvlJc w:val="left"/>
      <w:pPr>
        <w:tabs>
          <w:tab w:val="num" w:pos="1429"/>
        </w:tabs>
        <w:ind w:left="1429" w:hanging="360"/>
      </w:pPr>
    </w:lvl>
    <w:lvl w:ilvl="2" w:tplc="0415001B" w:tentative="1">
      <w:start w:val="1"/>
      <w:numFmt w:val="lowerRoman"/>
      <w:lvlText w:val="%3."/>
      <w:lvlJc w:val="right"/>
      <w:pPr>
        <w:tabs>
          <w:tab w:val="num" w:pos="2149"/>
        </w:tabs>
        <w:ind w:left="2149" w:hanging="180"/>
      </w:pPr>
    </w:lvl>
    <w:lvl w:ilvl="3" w:tplc="0415000F" w:tentative="1">
      <w:start w:val="1"/>
      <w:numFmt w:val="decimal"/>
      <w:lvlText w:val="%4."/>
      <w:lvlJc w:val="left"/>
      <w:pPr>
        <w:tabs>
          <w:tab w:val="num" w:pos="2869"/>
        </w:tabs>
        <w:ind w:left="2869" w:hanging="360"/>
      </w:pPr>
    </w:lvl>
    <w:lvl w:ilvl="4" w:tplc="04150019" w:tentative="1">
      <w:start w:val="1"/>
      <w:numFmt w:val="lowerLetter"/>
      <w:lvlText w:val="%5."/>
      <w:lvlJc w:val="left"/>
      <w:pPr>
        <w:tabs>
          <w:tab w:val="num" w:pos="3589"/>
        </w:tabs>
        <w:ind w:left="3589" w:hanging="360"/>
      </w:pPr>
    </w:lvl>
    <w:lvl w:ilvl="5" w:tplc="0415001B" w:tentative="1">
      <w:start w:val="1"/>
      <w:numFmt w:val="lowerRoman"/>
      <w:lvlText w:val="%6."/>
      <w:lvlJc w:val="right"/>
      <w:pPr>
        <w:tabs>
          <w:tab w:val="num" w:pos="4309"/>
        </w:tabs>
        <w:ind w:left="4309" w:hanging="180"/>
      </w:pPr>
    </w:lvl>
    <w:lvl w:ilvl="6" w:tplc="0415000F" w:tentative="1">
      <w:start w:val="1"/>
      <w:numFmt w:val="decimal"/>
      <w:lvlText w:val="%7."/>
      <w:lvlJc w:val="left"/>
      <w:pPr>
        <w:tabs>
          <w:tab w:val="num" w:pos="5029"/>
        </w:tabs>
        <w:ind w:left="5029" w:hanging="360"/>
      </w:pPr>
    </w:lvl>
    <w:lvl w:ilvl="7" w:tplc="04150019" w:tentative="1">
      <w:start w:val="1"/>
      <w:numFmt w:val="lowerLetter"/>
      <w:lvlText w:val="%8."/>
      <w:lvlJc w:val="left"/>
      <w:pPr>
        <w:tabs>
          <w:tab w:val="num" w:pos="5749"/>
        </w:tabs>
        <w:ind w:left="5749" w:hanging="360"/>
      </w:pPr>
    </w:lvl>
    <w:lvl w:ilvl="8" w:tplc="0415001B" w:tentative="1">
      <w:start w:val="1"/>
      <w:numFmt w:val="lowerRoman"/>
      <w:lvlText w:val="%9."/>
      <w:lvlJc w:val="right"/>
      <w:pPr>
        <w:tabs>
          <w:tab w:val="num" w:pos="6469"/>
        </w:tabs>
        <w:ind w:left="6469" w:hanging="180"/>
      </w:pPr>
    </w:lvl>
  </w:abstractNum>
  <w:abstractNum w:abstractNumId="50">
    <w:nsid w:val="60DF1967"/>
    <w:multiLevelType w:val="hybridMultilevel"/>
    <w:tmpl w:val="396AFFD8"/>
    <w:lvl w:ilvl="0" w:tplc="AE80108E">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nsid w:val="66034F1B"/>
    <w:multiLevelType w:val="hybridMultilevel"/>
    <w:tmpl w:val="2E3AEC7E"/>
    <w:lvl w:ilvl="0" w:tplc="52668B38">
      <w:start w:val="1"/>
      <w:numFmt w:val="lowerLetter"/>
      <w:lvlText w:val="%1)"/>
      <w:lvlJc w:val="left"/>
      <w:pPr>
        <w:tabs>
          <w:tab w:val="num" w:pos="709"/>
        </w:tabs>
        <w:ind w:left="709" w:hanging="360"/>
      </w:pPr>
      <w:rPr>
        <w:rFonts w:asciiTheme="minorHAnsi" w:hAnsiTheme="minorHAnsi" w:cstheme="minorHAnsi" w:hint="default"/>
        <w:b w:val="0"/>
        <w:i w:val="0"/>
        <w:sz w:val="20"/>
        <w:szCs w:val="20"/>
      </w:rPr>
    </w:lvl>
    <w:lvl w:ilvl="1" w:tplc="04150019" w:tentative="1">
      <w:start w:val="1"/>
      <w:numFmt w:val="lowerLetter"/>
      <w:lvlText w:val="%2."/>
      <w:lvlJc w:val="left"/>
      <w:pPr>
        <w:tabs>
          <w:tab w:val="num" w:pos="1429"/>
        </w:tabs>
        <w:ind w:left="1429" w:hanging="360"/>
      </w:pPr>
    </w:lvl>
    <w:lvl w:ilvl="2" w:tplc="0415001B" w:tentative="1">
      <w:start w:val="1"/>
      <w:numFmt w:val="lowerRoman"/>
      <w:lvlText w:val="%3."/>
      <w:lvlJc w:val="right"/>
      <w:pPr>
        <w:tabs>
          <w:tab w:val="num" w:pos="2149"/>
        </w:tabs>
        <w:ind w:left="2149" w:hanging="180"/>
      </w:pPr>
    </w:lvl>
    <w:lvl w:ilvl="3" w:tplc="0415000F" w:tentative="1">
      <w:start w:val="1"/>
      <w:numFmt w:val="decimal"/>
      <w:lvlText w:val="%4."/>
      <w:lvlJc w:val="left"/>
      <w:pPr>
        <w:tabs>
          <w:tab w:val="num" w:pos="2869"/>
        </w:tabs>
        <w:ind w:left="2869" w:hanging="360"/>
      </w:pPr>
    </w:lvl>
    <w:lvl w:ilvl="4" w:tplc="04150019" w:tentative="1">
      <w:start w:val="1"/>
      <w:numFmt w:val="lowerLetter"/>
      <w:lvlText w:val="%5."/>
      <w:lvlJc w:val="left"/>
      <w:pPr>
        <w:tabs>
          <w:tab w:val="num" w:pos="3589"/>
        </w:tabs>
        <w:ind w:left="3589" w:hanging="360"/>
      </w:pPr>
    </w:lvl>
    <w:lvl w:ilvl="5" w:tplc="0415001B" w:tentative="1">
      <w:start w:val="1"/>
      <w:numFmt w:val="lowerRoman"/>
      <w:lvlText w:val="%6."/>
      <w:lvlJc w:val="right"/>
      <w:pPr>
        <w:tabs>
          <w:tab w:val="num" w:pos="4309"/>
        </w:tabs>
        <w:ind w:left="4309" w:hanging="180"/>
      </w:pPr>
    </w:lvl>
    <w:lvl w:ilvl="6" w:tplc="0415000F" w:tentative="1">
      <w:start w:val="1"/>
      <w:numFmt w:val="decimal"/>
      <w:lvlText w:val="%7."/>
      <w:lvlJc w:val="left"/>
      <w:pPr>
        <w:tabs>
          <w:tab w:val="num" w:pos="5029"/>
        </w:tabs>
        <w:ind w:left="5029" w:hanging="360"/>
      </w:pPr>
    </w:lvl>
    <w:lvl w:ilvl="7" w:tplc="04150019" w:tentative="1">
      <w:start w:val="1"/>
      <w:numFmt w:val="lowerLetter"/>
      <w:lvlText w:val="%8."/>
      <w:lvlJc w:val="left"/>
      <w:pPr>
        <w:tabs>
          <w:tab w:val="num" w:pos="5749"/>
        </w:tabs>
        <w:ind w:left="5749" w:hanging="360"/>
      </w:pPr>
    </w:lvl>
    <w:lvl w:ilvl="8" w:tplc="0415001B" w:tentative="1">
      <w:start w:val="1"/>
      <w:numFmt w:val="lowerRoman"/>
      <w:lvlText w:val="%9."/>
      <w:lvlJc w:val="right"/>
      <w:pPr>
        <w:tabs>
          <w:tab w:val="num" w:pos="6469"/>
        </w:tabs>
        <w:ind w:left="6469" w:hanging="180"/>
      </w:pPr>
    </w:lvl>
  </w:abstractNum>
  <w:abstractNum w:abstractNumId="52">
    <w:nsid w:val="674B6A8C"/>
    <w:multiLevelType w:val="hybridMultilevel"/>
    <w:tmpl w:val="225A27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3253F5"/>
    <w:multiLevelType w:val="hybridMultilevel"/>
    <w:tmpl w:val="E368C1EA"/>
    <w:lvl w:ilvl="0" w:tplc="A25AE55A">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nsid w:val="6E6E3DE2"/>
    <w:multiLevelType w:val="hybridMultilevel"/>
    <w:tmpl w:val="817049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nsid w:val="712D255F"/>
    <w:multiLevelType w:val="hybridMultilevel"/>
    <w:tmpl w:val="DC2E5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7"/>
  </w:num>
  <w:num w:numId="5">
    <w:abstractNumId w:val="49"/>
  </w:num>
  <w:num w:numId="6">
    <w:abstractNumId w:val="41"/>
  </w:num>
  <w:num w:numId="7">
    <w:abstractNumId w:val="35"/>
  </w:num>
  <w:num w:numId="8">
    <w:abstractNumId w:val="20"/>
  </w:num>
  <w:num w:numId="9">
    <w:abstractNumId w:val="38"/>
  </w:num>
  <w:num w:numId="10">
    <w:abstractNumId w:val="42"/>
  </w:num>
  <w:num w:numId="11">
    <w:abstractNumId w:val="47"/>
  </w:num>
  <w:num w:numId="12">
    <w:abstractNumId w:val="24"/>
  </w:num>
  <w:num w:numId="13">
    <w:abstractNumId w:val="40"/>
  </w:num>
  <w:num w:numId="14">
    <w:abstractNumId w:val="52"/>
  </w:num>
  <w:num w:numId="15">
    <w:abstractNumId w:val="29"/>
  </w:num>
  <w:num w:numId="16">
    <w:abstractNumId w:val="36"/>
  </w:num>
  <w:num w:numId="17">
    <w:abstractNumId w:val="19"/>
  </w:num>
  <w:num w:numId="18">
    <w:abstractNumId w:val="37"/>
  </w:num>
  <w:num w:numId="19">
    <w:abstractNumId w:val="48"/>
  </w:num>
  <w:num w:numId="20">
    <w:abstractNumId w:val="39"/>
  </w:num>
  <w:num w:numId="21">
    <w:abstractNumId w:val="55"/>
  </w:num>
  <w:num w:numId="22">
    <w:abstractNumId w:val="23"/>
  </w:num>
  <w:num w:numId="23">
    <w:abstractNumId w:val="25"/>
  </w:num>
  <w:num w:numId="24">
    <w:abstractNumId w:val="44"/>
  </w:num>
  <w:num w:numId="25">
    <w:abstractNumId w:val="45"/>
  </w:num>
  <w:num w:numId="26">
    <w:abstractNumId w:val="28"/>
  </w:num>
  <w:num w:numId="27">
    <w:abstractNumId w:val="22"/>
  </w:num>
  <w:num w:numId="28">
    <w:abstractNumId w:val="31"/>
  </w:num>
  <w:num w:numId="29">
    <w:abstractNumId w:val="26"/>
  </w:num>
  <w:num w:numId="30">
    <w:abstractNumId w:val="54"/>
  </w:num>
  <w:num w:numId="31">
    <w:abstractNumId w:val="46"/>
  </w:num>
  <w:num w:numId="32">
    <w:abstractNumId w:val="33"/>
  </w:num>
  <w:num w:numId="33">
    <w:abstractNumId w:val="32"/>
  </w:num>
  <w:num w:numId="34">
    <w:abstractNumId w:val="34"/>
  </w:num>
  <w:num w:numId="35">
    <w:abstractNumId w:val="30"/>
  </w:num>
  <w:num w:numId="36">
    <w:abstractNumId w:val="21"/>
  </w:num>
  <w:num w:numId="37">
    <w:abstractNumId w:val="43"/>
  </w:num>
  <w:num w:numId="38">
    <w:abstractNumId w:val="53"/>
  </w:num>
  <w:num w:numId="39">
    <w:abstractNumId w:val="50"/>
  </w:num>
  <w:num w:numId="40">
    <w:abstractNumId w:val="51"/>
  </w:num>
  <w:num w:numId="41">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xqY79wlSEa2v5AHHAGamQLkHoEc=" w:salt="BeO9QUwQ7tTtNOkN/zoWX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BE5"/>
    <w:rsid w:val="0000021A"/>
    <w:rsid w:val="00000B98"/>
    <w:rsid w:val="00001AA0"/>
    <w:rsid w:val="00001CD2"/>
    <w:rsid w:val="00001DF6"/>
    <w:rsid w:val="000025EE"/>
    <w:rsid w:val="00002F3B"/>
    <w:rsid w:val="000030E9"/>
    <w:rsid w:val="00004220"/>
    <w:rsid w:val="00005810"/>
    <w:rsid w:val="00006193"/>
    <w:rsid w:val="0000741B"/>
    <w:rsid w:val="00007ECC"/>
    <w:rsid w:val="00012142"/>
    <w:rsid w:val="00012D5A"/>
    <w:rsid w:val="0001355E"/>
    <w:rsid w:val="0001436B"/>
    <w:rsid w:val="000172C8"/>
    <w:rsid w:val="0001759D"/>
    <w:rsid w:val="00020249"/>
    <w:rsid w:val="00022FFE"/>
    <w:rsid w:val="0002381A"/>
    <w:rsid w:val="00023837"/>
    <w:rsid w:val="00023CB3"/>
    <w:rsid w:val="000259D9"/>
    <w:rsid w:val="00025F5F"/>
    <w:rsid w:val="0002690E"/>
    <w:rsid w:val="00026A64"/>
    <w:rsid w:val="00031FA3"/>
    <w:rsid w:val="00032CF3"/>
    <w:rsid w:val="00032EC8"/>
    <w:rsid w:val="00035AB4"/>
    <w:rsid w:val="000360CC"/>
    <w:rsid w:val="0003641E"/>
    <w:rsid w:val="000374EC"/>
    <w:rsid w:val="00037E44"/>
    <w:rsid w:val="000404EF"/>
    <w:rsid w:val="00041FD4"/>
    <w:rsid w:val="00043EE8"/>
    <w:rsid w:val="000440AC"/>
    <w:rsid w:val="00044FF9"/>
    <w:rsid w:val="00050A06"/>
    <w:rsid w:val="0005323A"/>
    <w:rsid w:val="000541BB"/>
    <w:rsid w:val="00055131"/>
    <w:rsid w:val="000611EC"/>
    <w:rsid w:val="00061FA2"/>
    <w:rsid w:val="000620EB"/>
    <w:rsid w:val="0006349B"/>
    <w:rsid w:val="000650B9"/>
    <w:rsid w:val="00065A2F"/>
    <w:rsid w:val="00066640"/>
    <w:rsid w:val="00067D88"/>
    <w:rsid w:val="00070C44"/>
    <w:rsid w:val="00071688"/>
    <w:rsid w:val="0007206B"/>
    <w:rsid w:val="0007245B"/>
    <w:rsid w:val="00072819"/>
    <w:rsid w:val="00074745"/>
    <w:rsid w:val="000750E6"/>
    <w:rsid w:val="00075CAF"/>
    <w:rsid w:val="000762E0"/>
    <w:rsid w:val="00085D10"/>
    <w:rsid w:val="00086226"/>
    <w:rsid w:val="00086360"/>
    <w:rsid w:val="00087326"/>
    <w:rsid w:val="00087D5B"/>
    <w:rsid w:val="000902FD"/>
    <w:rsid w:val="0009088A"/>
    <w:rsid w:val="00091FDE"/>
    <w:rsid w:val="0009212A"/>
    <w:rsid w:val="00096936"/>
    <w:rsid w:val="000A063C"/>
    <w:rsid w:val="000A1508"/>
    <w:rsid w:val="000A2FF4"/>
    <w:rsid w:val="000A323B"/>
    <w:rsid w:val="000A5212"/>
    <w:rsid w:val="000A5D5A"/>
    <w:rsid w:val="000A6D02"/>
    <w:rsid w:val="000A7B17"/>
    <w:rsid w:val="000B061E"/>
    <w:rsid w:val="000B06E8"/>
    <w:rsid w:val="000B122A"/>
    <w:rsid w:val="000B561C"/>
    <w:rsid w:val="000B677C"/>
    <w:rsid w:val="000B783B"/>
    <w:rsid w:val="000C1074"/>
    <w:rsid w:val="000C1DBF"/>
    <w:rsid w:val="000C1F2F"/>
    <w:rsid w:val="000C2832"/>
    <w:rsid w:val="000C2B96"/>
    <w:rsid w:val="000C5BAE"/>
    <w:rsid w:val="000C5DE1"/>
    <w:rsid w:val="000C5EDF"/>
    <w:rsid w:val="000C5FE6"/>
    <w:rsid w:val="000C5FFD"/>
    <w:rsid w:val="000C726B"/>
    <w:rsid w:val="000C782A"/>
    <w:rsid w:val="000D0282"/>
    <w:rsid w:val="000D2BCB"/>
    <w:rsid w:val="000D537A"/>
    <w:rsid w:val="000D56A5"/>
    <w:rsid w:val="000D63E2"/>
    <w:rsid w:val="000D6E32"/>
    <w:rsid w:val="000D7CE4"/>
    <w:rsid w:val="000E01CB"/>
    <w:rsid w:val="000E16CE"/>
    <w:rsid w:val="000E2BE5"/>
    <w:rsid w:val="000E4808"/>
    <w:rsid w:val="000E5E70"/>
    <w:rsid w:val="000E7AED"/>
    <w:rsid w:val="000F04D7"/>
    <w:rsid w:val="000F19FF"/>
    <w:rsid w:val="000F4129"/>
    <w:rsid w:val="000F5BDB"/>
    <w:rsid w:val="000F5E8D"/>
    <w:rsid w:val="000F60F6"/>
    <w:rsid w:val="000F7612"/>
    <w:rsid w:val="00100C5D"/>
    <w:rsid w:val="00100F97"/>
    <w:rsid w:val="001044D0"/>
    <w:rsid w:val="00104623"/>
    <w:rsid w:val="00106B25"/>
    <w:rsid w:val="00106CE4"/>
    <w:rsid w:val="00110F9D"/>
    <w:rsid w:val="00115C1C"/>
    <w:rsid w:val="0011603D"/>
    <w:rsid w:val="00120266"/>
    <w:rsid w:val="00120282"/>
    <w:rsid w:val="00121727"/>
    <w:rsid w:val="00125D29"/>
    <w:rsid w:val="00125D51"/>
    <w:rsid w:val="001262A5"/>
    <w:rsid w:val="00126A02"/>
    <w:rsid w:val="0012775A"/>
    <w:rsid w:val="00132474"/>
    <w:rsid w:val="00132B3B"/>
    <w:rsid w:val="00133997"/>
    <w:rsid w:val="00133C2D"/>
    <w:rsid w:val="001353B9"/>
    <w:rsid w:val="00137072"/>
    <w:rsid w:val="0014030C"/>
    <w:rsid w:val="0014196A"/>
    <w:rsid w:val="00142418"/>
    <w:rsid w:val="00142CCB"/>
    <w:rsid w:val="001438F0"/>
    <w:rsid w:val="00143F77"/>
    <w:rsid w:val="00144593"/>
    <w:rsid w:val="001449AF"/>
    <w:rsid w:val="00145B8C"/>
    <w:rsid w:val="001467DE"/>
    <w:rsid w:val="0015190F"/>
    <w:rsid w:val="00151FAF"/>
    <w:rsid w:val="00154EC1"/>
    <w:rsid w:val="001652EA"/>
    <w:rsid w:val="00167552"/>
    <w:rsid w:val="001678F0"/>
    <w:rsid w:val="00172719"/>
    <w:rsid w:val="00174723"/>
    <w:rsid w:val="0017581A"/>
    <w:rsid w:val="001762C1"/>
    <w:rsid w:val="001766F5"/>
    <w:rsid w:val="00182223"/>
    <w:rsid w:val="0018412A"/>
    <w:rsid w:val="00184389"/>
    <w:rsid w:val="001864CF"/>
    <w:rsid w:val="0018735C"/>
    <w:rsid w:val="001874E7"/>
    <w:rsid w:val="00190B67"/>
    <w:rsid w:val="0019157F"/>
    <w:rsid w:val="00191B4C"/>
    <w:rsid w:val="001938D3"/>
    <w:rsid w:val="00193A72"/>
    <w:rsid w:val="001953BE"/>
    <w:rsid w:val="00197959"/>
    <w:rsid w:val="00197F44"/>
    <w:rsid w:val="001A0447"/>
    <w:rsid w:val="001A248D"/>
    <w:rsid w:val="001A385B"/>
    <w:rsid w:val="001B0B98"/>
    <w:rsid w:val="001B0D3A"/>
    <w:rsid w:val="001B4BE3"/>
    <w:rsid w:val="001B7412"/>
    <w:rsid w:val="001B7C46"/>
    <w:rsid w:val="001C0A4B"/>
    <w:rsid w:val="001C5FA0"/>
    <w:rsid w:val="001C6C28"/>
    <w:rsid w:val="001C6D38"/>
    <w:rsid w:val="001C7FDD"/>
    <w:rsid w:val="001D18F2"/>
    <w:rsid w:val="001D19CA"/>
    <w:rsid w:val="001D1CC5"/>
    <w:rsid w:val="001D1FE9"/>
    <w:rsid w:val="001D2A50"/>
    <w:rsid w:val="001D3E4B"/>
    <w:rsid w:val="001D4DC3"/>
    <w:rsid w:val="001E13B0"/>
    <w:rsid w:val="001E201A"/>
    <w:rsid w:val="001E21E0"/>
    <w:rsid w:val="001E33EE"/>
    <w:rsid w:val="001E3825"/>
    <w:rsid w:val="001E3847"/>
    <w:rsid w:val="001E44D6"/>
    <w:rsid w:val="001E583F"/>
    <w:rsid w:val="001F0233"/>
    <w:rsid w:val="001F1F9D"/>
    <w:rsid w:val="001F2294"/>
    <w:rsid w:val="001F2A43"/>
    <w:rsid w:val="001F2BF8"/>
    <w:rsid w:val="001F49E0"/>
    <w:rsid w:val="001F5C1B"/>
    <w:rsid w:val="001F5C89"/>
    <w:rsid w:val="001F682A"/>
    <w:rsid w:val="001F7DCA"/>
    <w:rsid w:val="001F7DE3"/>
    <w:rsid w:val="002005AA"/>
    <w:rsid w:val="00200788"/>
    <w:rsid w:val="002035EE"/>
    <w:rsid w:val="0020417E"/>
    <w:rsid w:val="00205427"/>
    <w:rsid w:val="00205D16"/>
    <w:rsid w:val="00210BBF"/>
    <w:rsid w:val="00211D49"/>
    <w:rsid w:val="00212030"/>
    <w:rsid w:val="00212364"/>
    <w:rsid w:val="002123C1"/>
    <w:rsid w:val="00213542"/>
    <w:rsid w:val="00213560"/>
    <w:rsid w:val="002148E2"/>
    <w:rsid w:val="00214B6D"/>
    <w:rsid w:val="00214C17"/>
    <w:rsid w:val="00215901"/>
    <w:rsid w:val="00216086"/>
    <w:rsid w:val="00216367"/>
    <w:rsid w:val="00216BA7"/>
    <w:rsid w:val="00222CB7"/>
    <w:rsid w:val="002255C5"/>
    <w:rsid w:val="0022568D"/>
    <w:rsid w:val="002257CB"/>
    <w:rsid w:val="0023368E"/>
    <w:rsid w:val="00234DC2"/>
    <w:rsid w:val="002363D6"/>
    <w:rsid w:val="00236C63"/>
    <w:rsid w:val="00237692"/>
    <w:rsid w:val="00237796"/>
    <w:rsid w:val="00241525"/>
    <w:rsid w:val="00243ED2"/>
    <w:rsid w:val="00246934"/>
    <w:rsid w:val="00246DAF"/>
    <w:rsid w:val="00247C9B"/>
    <w:rsid w:val="00254F06"/>
    <w:rsid w:val="0025673F"/>
    <w:rsid w:val="00256983"/>
    <w:rsid w:val="002570F0"/>
    <w:rsid w:val="00257D9B"/>
    <w:rsid w:val="00260B3E"/>
    <w:rsid w:val="002620FE"/>
    <w:rsid w:val="0026235B"/>
    <w:rsid w:val="00264BDC"/>
    <w:rsid w:val="00264FF3"/>
    <w:rsid w:val="00265765"/>
    <w:rsid w:val="0026644E"/>
    <w:rsid w:val="00267C04"/>
    <w:rsid w:val="00267D47"/>
    <w:rsid w:val="0027080C"/>
    <w:rsid w:val="00271FF6"/>
    <w:rsid w:val="00272AAB"/>
    <w:rsid w:val="0027443B"/>
    <w:rsid w:val="00274AE7"/>
    <w:rsid w:val="0027538B"/>
    <w:rsid w:val="00276196"/>
    <w:rsid w:val="00276941"/>
    <w:rsid w:val="00281208"/>
    <w:rsid w:val="00283CA5"/>
    <w:rsid w:val="0028415E"/>
    <w:rsid w:val="00285A34"/>
    <w:rsid w:val="00286184"/>
    <w:rsid w:val="00286BC4"/>
    <w:rsid w:val="002907E0"/>
    <w:rsid w:val="00291605"/>
    <w:rsid w:val="002925AB"/>
    <w:rsid w:val="002929F2"/>
    <w:rsid w:val="002950A5"/>
    <w:rsid w:val="0029675E"/>
    <w:rsid w:val="002A060A"/>
    <w:rsid w:val="002A0CB2"/>
    <w:rsid w:val="002A1953"/>
    <w:rsid w:val="002A2922"/>
    <w:rsid w:val="002A34EE"/>
    <w:rsid w:val="002A3565"/>
    <w:rsid w:val="002A3CF3"/>
    <w:rsid w:val="002A4E4E"/>
    <w:rsid w:val="002A6894"/>
    <w:rsid w:val="002A6A1E"/>
    <w:rsid w:val="002A70BE"/>
    <w:rsid w:val="002B28AF"/>
    <w:rsid w:val="002B3B05"/>
    <w:rsid w:val="002B437C"/>
    <w:rsid w:val="002B55E8"/>
    <w:rsid w:val="002C1680"/>
    <w:rsid w:val="002C35F7"/>
    <w:rsid w:val="002C4CF6"/>
    <w:rsid w:val="002C537D"/>
    <w:rsid w:val="002C59DE"/>
    <w:rsid w:val="002C5CDE"/>
    <w:rsid w:val="002C619E"/>
    <w:rsid w:val="002C627F"/>
    <w:rsid w:val="002C67B5"/>
    <w:rsid w:val="002C7351"/>
    <w:rsid w:val="002D05FF"/>
    <w:rsid w:val="002D133E"/>
    <w:rsid w:val="002D27F1"/>
    <w:rsid w:val="002D4AD5"/>
    <w:rsid w:val="002D4CDA"/>
    <w:rsid w:val="002D5686"/>
    <w:rsid w:val="002D7D10"/>
    <w:rsid w:val="002E1152"/>
    <w:rsid w:val="002E2D02"/>
    <w:rsid w:val="002E598C"/>
    <w:rsid w:val="002E726C"/>
    <w:rsid w:val="002E76CA"/>
    <w:rsid w:val="002F107A"/>
    <w:rsid w:val="002F140C"/>
    <w:rsid w:val="002F15A8"/>
    <w:rsid w:val="002F17AC"/>
    <w:rsid w:val="002F57E6"/>
    <w:rsid w:val="002F6564"/>
    <w:rsid w:val="002F78D3"/>
    <w:rsid w:val="002F7D0F"/>
    <w:rsid w:val="00300013"/>
    <w:rsid w:val="00301199"/>
    <w:rsid w:val="00301A36"/>
    <w:rsid w:val="00303090"/>
    <w:rsid w:val="00303433"/>
    <w:rsid w:val="00303906"/>
    <w:rsid w:val="00303C57"/>
    <w:rsid w:val="0030614A"/>
    <w:rsid w:val="00310300"/>
    <w:rsid w:val="00310651"/>
    <w:rsid w:val="00310812"/>
    <w:rsid w:val="00311FE5"/>
    <w:rsid w:val="003128D3"/>
    <w:rsid w:val="003134CE"/>
    <w:rsid w:val="003146B1"/>
    <w:rsid w:val="003150A4"/>
    <w:rsid w:val="0031510C"/>
    <w:rsid w:val="00315D65"/>
    <w:rsid w:val="0032018F"/>
    <w:rsid w:val="0032075A"/>
    <w:rsid w:val="00321F17"/>
    <w:rsid w:val="00322785"/>
    <w:rsid w:val="00322C93"/>
    <w:rsid w:val="00323B66"/>
    <w:rsid w:val="00323D13"/>
    <w:rsid w:val="0032403B"/>
    <w:rsid w:val="003259B7"/>
    <w:rsid w:val="00325F12"/>
    <w:rsid w:val="00326093"/>
    <w:rsid w:val="0032648A"/>
    <w:rsid w:val="00330076"/>
    <w:rsid w:val="00330BA3"/>
    <w:rsid w:val="003334C9"/>
    <w:rsid w:val="0033556A"/>
    <w:rsid w:val="00337D31"/>
    <w:rsid w:val="0034006F"/>
    <w:rsid w:val="00340124"/>
    <w:rsid w:val="00340870"/>
    <w:rsid w:val="00341578"/>
    <w:rsid w:val="003417CA"/>
    <w:rsid w:val="00343ED6"/>
    <w:rsid w:val="0034518C"/>
    <w:rsid w:val="00350D56"/>
    <w:rsid w:val="00351B37"/>
    <w:rsid w:val="003538E0"/>
    <w:rsid w:val="00357525"/>
    <w:rsid w:val="00361968"/>
    <w:rsid w:val="00362591"/>
    <w:rsid w:val="00363877"/>
    <w:rsid w:val="00363A18"/>
    <w:rsid w:val="00364925"/>
    <w:rsid w:val="00364979"/>
    <w:rsid w:val="00366CB7"/>
    <w:rsid w:val="003673A8"/>
    <w:rsid w:val="00367BBA"/>
    <w:rsid w:val="00372BA1"/>
    <w:rsid w:val="00373FD9"/>
    <w:rsid w:val="00374007"/>
    <w:rsid w:val="003756C1"/>
    <w:rsid w:val="00375ADA"/>
    <w:rsid w:val="00375AE7"/>
    <w:rsid w:val="00376748"/>
    <w:rsid w:val="00376E23"/>
    <w:rsid w:val="003771E1"/>
    <w:rsid w:val="00377EEF"/>
    <w:rsid w:val="003801D2"/>
    <w:rsid w:val="00380C35"/>
    <w:rsid w:val="00380E79"/>
    <w:rsid w:val="00380F63"/>
    <w:rsid w:val="00380FE4"/>
    <w:rsid w:val="003816EA"/>
    <w:rsid w:val="003823E3"/>
    <w:rsid w:val="00384982"/>
    <w:rsid w:val="0038517D"/>
    <w:rsid w:val="00387674"/>
    <w:rsid w:val="003879B4"/>
    <w:rsid w:val="00391D4A"/>
    <w:rsid w:val="003930FB"/>
    <w:rsid w:val="00393647"/>
    <w:rsid w:val="00395ACE"/>
    <w:rsid w:val="00396251"/>
    <w:rsid w:val="00396869"/>
    <w:rsid w:val="00396BD3"/>
    <w:rsid w:val="003A0620"/>
    <w:rsid w:val="003A306C"/>
    <w:rsid w:val="003A45EA"/>
    <w:rsid w:val="003A6623"/>
    <w:rsid w:val="003B362D"/>
    <w:rsid w:val="003B5452"/>
    <w:rsid w:val="003B6CD7"/>
    <w:rsid w:val="003B7791"/>
    <w:rsid w:val="003C074A"/>
    <w:rsid w:val="003C3372"/>
    <w:rsid w:val="003C4222"/>
    <w:rsid w:val="003C4D8A"/>
    <w:rsid w:val="003C69B2"/>
    <w:rsid w:val="003C7CE3"/>
    <w:rsid w:val="003D1996"/>
    <w:rsid w:val="003D3332"/>
    <w:rsid w:val="003D3F29"/>
    <w:rsid w:val="003D45A7"/>
    <w:rsid w:val="003D4605"/>
    <w:rsid w:val="003D46B8"/>
    <w:rsid w:val="003D510B"/>
    <w:rsid w:val="003D52C1"/>
    <w:rsid w:val="003D5CA7"/>
    <w:rsid w:val="003D630B"/>
    <w:rsid w:val="003E04EF"/>
    <w:rsid w:val="003E2597"/>
    <w:rsid w:val="003E46DB"/>
    <w:rsid w:val="003E5840"/>
    <w:rsid w:val="003E5DCA"/>
    <w:rsid w:val="003E5F4F"/>
    <w:rsid w:val="003E6122"/>
    <w:rsid w:val="003E6E85"/>
    <w:rsid w:val="003E71D4"/>
    <w:rsid w:val="003F00D9"/>
    <w:rsid w:val="003F0634"/>
    <w:rsid w:val="003F0BB1"/>
    <w:rsid w:val="003F0BD7"/>
    <w:rsid w:val="003F1CA9"/>
    <w:rsid w:val="003F3E8D"/>
    <w:rsid w:val="003F4921"/>
    <w:rsid w:val="003F5AE5"/>
    <w:rsid w:val="003F6137"/>
    <w:rsid w:val="003F7088"/>
    <w:rsid w:val="003F79F0"/>
    <w:rsid w:val="0040116E"/>
    <w:rsid w:val="00401F9A"/>
    <w:rsid w:val="00402BC7"/>
    <w:rsid w:val="00404194"/>
    <w:rsid w:val="004052FF"/>
    <w:rsid w:val="00405547"/>
    <w:rsid w:val="00405CC4"/>
    <w:rsid w:val="00406C60"/>
    <w:rsid w:val="00407BBF"/>
    <w:rsid w:val="0041021E"/>
    <w:rsid w:val="004108E2"/>
    <w:rsid w:val="00412250"/>
    <w:rsid w:val="00412C65"/>
    <w:rsid w:val="004145A3"/>
    <w:rsid w:val="00414A80"/>
    <w:rsid w:val="00416096"/>
    <w:rsid w:val="00416948"/>
    <w:rsid w:val="00416990"/>
    <w:rsid w:val="004213F4"/>
    <w:rsid w:val="00421C1E"/>
    <w:rsid w:val="0042287F"/>
    <w:rsid w:val="00425753"/>
    <w:rsid w:val="00426723"/>
    <w:rsid w:val="004276E2"/>
    <w:rsid w:val="00430345"/>
    <w:rsid w:val="0043163D"/>
    <w:rsid w:val="0043411A"/>
    <w:rsid w:val="004347E6"/>
    <w:rsid w:val="004366C7"/>
    <w:rsid w:val="00437451"/>
    <w:rsid w:val="00437498"/>
    <w:rsid w:val="0044023D"/>
    <w:rsid w:val="00440CD6"/>
    <w:rsid w:val="004445D1"/>
    <w:rsid w:val="00446E12"/>
    <w:rsid w:val="00451B0C"/>
    <w:rsid w:val="004520E2"/>
    <w:rsid w:val="004530CC"/>
    <w:rsid w:val="00456712"/>
    <w:rsid w:val="00462BBB"/>
    <w:rsid w:val="00470CE3"/>
    <w:rsid w:val="00470E7D"/>
    <w:rsid w:val="0047441D"/>
    <w:rsid w:val="0047503A"/>
    <w:rsid w:val="00476015"/>
    <w:rsid w:val="00477EC8"/>
    <w:rsid w:val="00480FAC"/>
    <w:rsid w:val="00485543"/>
    <w:rsid w:val="00485722"/>
    <w:rsid w:val="00486B39"/>
    <w:rsid w:val="00490A4C"/>
    <w:rsid w:val="004924AD"/>
    <w:rsid w:val="00492FB5"/>
    <w:rsid w:val="00494EF6"/>
    <w:rsid w:val="004953C2"/>
    <w:rsid w:val="004960D4"/>
    <w:rsid w:val="004A009D"/>
    <w:rsid w:val="004A0926"/>
    <w:rsid w:val="004A62BB"/>
    <w:rsid w:val="004A6B5A"/>
    <w:rsid w:val="004B0AB6"/>
    <w:rsid w:val="004B106F"/>
    <w:rsid w:val="004B28AF"/>
    <w:rsid w:val="004B2EA4"/>
    <w:rsid w:val="004B3196"/>
    <w:rsid w:val="004B519A"/>
    <w:rsid w:val="004B6F67"/>
    <w:rsid w:val="004C28CE"/>
    <w:rsid w:val="004C3E92"/>
    <w:rsid w:val="004C4920"/>
    <w:rsid w:val="004C4949"/>
    <w:rsid w:val="004C582E"/>
    <w:rsid w:val="004C5D43"/>
    <w:rsid w:val="004C5F30"/>
    <w:rsid w:val="004C5F32"/>
    <w:rsid w:val="004C6032"/>
    <w:rsid w:val="004C6312"/>
    <w:rsid w:val="004C7112"/>
    <w:rsid w:val="004D162A"/>
    <w:rsid w:val="004D1DD8"/>
    <w:rsid w:val="004D274A"/>
    <w:rsid w:val="004D409F"/>
    <w:rsid w:val="004D471F"/>
    <w:rsid w:val="004D532A"/>
    <w:rsid w:val="004D5E38"/>
    <w:rsid w:val="004D7837"/>
    <w:rsid w:val="004E10A2"/>
    <w:rsid w:val="004E3052"/>
    <w:rsid w:val="004E3E2B"/>
    <w:rsid w:val="004E4F37"/>
    <w:rsid w:val="004E61BC"/>
    <w:rsid w:val="004E637C"/>
    <w:rsid w:val="004F098F"/>
    <w:rsid w:val="004F09DB"/>
    <w:rsid w:val="004F2358"/>
    <w:rsid w:val="004F37E2"/>
    <w:rsid w:val="004F37F3"/>
    <w:rsid w:val="004F38A3"/>
    <w:rsid w:val="004F57EC"/>
    <w:rsid w:val="004F5E98"/>
    <w:rsid w:val="004F6851"/>
    <w:rsid w:val="004F7EA4"/>
    <w:rsid w:val="00501A4C"/>
    <w:rsid w:val="0050222E"/>
    <w:rsid w:val="005031A6"/>
    <w:rsid w:val="00503D78"/>
    <w:rsid w:val="00506725"/>
    <w:rsid w:val="00506BC1"/>
    <w:rsid w:val="00506BE2"/>
    <w:rsid w:val="005071D1"/>
    <w:rsid w:val="00511BCF"/>
    <w:rsid w:val="00512A3B"/>
    <w:rsid w:val="00514132"/>
    <w:rsid w:val="00514B91"/>
    <w:rsid w:val="00515171"/>
    <w:rsid w:val="00516055"/>
    <w:rsid w:val="00516659"/>
    <w:rsid w:val="0052058C"/>
    <w:rsid w:val="00520A09"/>
    <w:rsid w:val="00522D70"/>
    <w:rsid w:val="0052362C"/>
    <w:rsid w:val="00524EEB"/>
    <w:rsid w:val="00525394"/>
    <w:rsid w:val="00525BDA"/>
    <w:rsid w:val="005262CA"/>
    <w:rsid w:val="00526E05"/>
    <w:rsid w:val="0052774E"/>
    <w:rsid w:val="00527784"/>
    <w:rsid w:val="00530B9E"/>
    <w:rsid w:val="00530BB4"/>
    <w:rsid w:val="00530FB4"/>
    <w:rsid w:val="00532EC8"/>
    <w:rsid w:val="005347B4"/>
    <w:rsid w:val="005352A3"/>
    <w:rsid w:val="00536B8E"/>
    <w:rsid w:val="00536C94"/>
    <w:rsid w:val="00536D86"/>
    <w:rsid w:val="005370AB"/>
    <w:rsid w:val="005372DB"/>
    <w:rsid w:val="00537858"/>
    <w:rsid w:val="00540C84"/>
    <w:rsid w:val="00541017"/>
    <w:rsid w:val="005432BB"/>
    <w:rsid w:val="00544423"/>
    <w:rsid w:val="00544D18"/>
    <w:rsid w:val="00550530"/>
    <w:rsid w:val="005519F7"/>
    <w:rsid w:val="00551FA8"/>
    <w:rsid w:val="005529FB"/>
    <w:rsid w:val="005537CA"/>
    <w:rsid w:val="0055591D"/>
    <w:rsid w:val="00560F70"/>
    <w:rsid w:val="005623AE"/>
    <w:rsid w:val="0056440D"/>
    <w:rsid w:val="0056527D"/>
    <w:rsid w:val="0056733F"/>
    <w:rsid w:val="0057216F"/>
    <w:rsid w:val="0057252F"/>
    <w:rsid w:val="00573492"/>
    <w:rsid w:val="0057367C"/>
    <w:rsid w:val="00574A7A"/>
    <w:rsid w:val="00574B15"/>
    <w:rsid w:val="00580554"/>
    <w:rsid w:val="00583538"/>
    <w:rsid w:val="00584A22"/>
    <w:rsid w:val="00584A3B"/>
    <w:rsid w:val="0058757F"/>
    <w:rsid w:val="00590A91"/>
    <w:rsid w:val="005925E4"/>
    <w:rsid w:val="0059290B"/>
    <w:rsid w:val="00593151"/>
    <w:rsid w:val="00594317"/>
    <w:rsid w:val="005944DE"/>
    <w:rsid w:val="0059457F"/>
    <w:rsid w:val="00594BF1"/>
    <w:rsid w:val="00596458"/>
    <w:rsid w:val="0059793F"/>
    <w:rsid w:val="005A2233"/>
    <w:rsid w:val="005A2F0A"/>
    <w:rsid w:val="005A34F3"/>
    <w:rsid w:val="005A3AA7"/>
    <w:rsid w:val="005A473B"/>
    <w:rsid w:val="005A5CEE"/>
    <w:rsid w:val="005A5EB4"/>
    <w:rsid w:val="005A5FD8"/>
    <w:rsid w:val="005A794B"/>
    <w:rsid w:val="005B61A6"/>
    <w:rsid w:val="005C02FB"/>
    <w:rsid w:val="005C088C"/>
    <w:rsid w:val="005C1475"/>
    <w:rsid w:val="005C2EBC"/>
    <w:rsid w:val="005C5249"/>
    <w:rsid w:val="005C5C6B"/>
    <w:rsid w:val="005C5DA8"/>
    <w:rsid w:val="005C5DB8"/>
    <w:rsid w:val="005C5FF9"/>
    <w:rsid w:val="005C7B02"/>
    <w:rsid w:val="005D15C8"/>
    <w:rsid w:val="005D2984"/>
    <w:rsid w:val="005D2F24"/>
    <w:rsid w:val="005D42E6"/>
    <w:rsid w:val="005D5D48"/>
    <w:rsid w:val="005D6011"/>
    <w:rsid w:val="005D6012"/>
    <w:rsid w:val="005D6379"/>
    <w:rsid w:val="005D691A"/>
    <w:rsid w:val="005E0051"/>
    <w:rsid w:val="005E2159"/>
    <w:rsid w:val="005E2C9D"/>
    <w:rsid w:val="005E3E64"/>
    <w:rsid w:val="005E4B81"/>
    <w:rsid w:val="005E4F2D"/>
    <w:rsid w:val="005E63DD"/>
    <w:rsid w:val="005E6818"/>
    <w:rsid w:val="005E6CFC"/>
    <w:rsid w:val="005E7C86"/>
    <w:rsid w:val="005E7FC2"/>
    <w:rsid w:val="005F613A"/>
    <w:rsid w:val="005F70E6"/>
    <w:rsid w:val="005F78DD"/>
    <w:rsid w:val="006004D6"/>
    <w:rsid w:val="00600655"/>
    <w:rsid w:val="0060076F"/>
    <w:rsid w:val="0060169A"/>
    <w:rsid w:val="00601F1F"/>
    <w:rsid w:val="0060231D"/>
    <w:rsid w:val="006034F0"/>
    <w:rsid w:val="00603C35"/>
    <w:rsid w:val="0060406C"/>
    <w:rsid w:val="006049D1"/>
    <w:rsid w:val="00604DE0"/>
    <w:rsid w:val="00605F60"/>
    <w:rsid w:val="00606074"/>
    <w:rsid w:val="0061037C"/>
    <w:rsid w:val="00610C47"/>
    <w:rsid w:val="00610EEF"/>
    <w:rsid w:val="00612190"/>
    <w:rsid w:val="0061580E"/>
    <w:rsid w:val="00620985"/>
    <w:rsid w:val="00621B7F"/>
    <w:rsid w:val="00621FE5"/>
    <w:rsid w:val="006227F5"/>
    <w:rsid w:val="00622CC8"/>
    <w:rsid w:val="00624107"/>
    <w:rsid w:val="00624240"/>
    <w:rsid w:val="00624870"/>
    <w:rsid w:val="00625F16"/>
    <w:rsid w:val="00627323"/>
    <w:rsid w:val="0063014D"/>
    <w:rsid w:val="00630EA2"/>
    <w:rsid w:val="006312E7"/>
    <w:rsid w:val="0063248D"/>
    <w:rsid w:val="006330FC"/>
    <w:rsid w:val="006336C9"/>
    <w:rsid w:val="00633C58"/>
    <w:rsid w:val="00634A9A"/>
    <w:rsid w:val="006351D8"/>
    <w:rsid w:val="00635674"/>
    <w:rsid w:val="006357A1"/>
    <w:rsid w:val="00635C7A"/>
    <w:rsid w:val="006376A1"/>
    <w:rsid w:val="00637A3B"/>
    <w:rsid w:val="0064238D"/>
    <w:rsid w:val="00642789"/>
    <w:rsid w:val="00642C30"/>
    <w:rsid w:val="00643760"/>
    <w:rsid w:val="00645FDE"/>
    <w:rsid w:val="00646899"/>
    <w:rsid w:val="006507AD"/>
    <w:rsid w:val="006602AD"/>
    <w:rsid w:val="00660C12"/>
    <w:rsid w:val="00662A52"/>
    <w:rsid w:val="00667635"/>
    <w:rsid w:val="00670FFE"/>
    <w:rsid w:val="00671464"/>
    <w:rsid w:val="00671A73"/>
    <w:rsid w:val="00672977"/>
    <w:rsid w:val="00672A1A"/>
    <w:rsid w:val="00673A73"/>
    <w:rsid w:val="00677835"/>
    <w:rsid w:val="0067796A"/>
    <w:rsid w:val="006816B7"/>
    <w:rsid w:val="00683747"/>
    <w:rsid w:val="00686B0C"/>
    <w:rsid w:val="006872D4"/>
    <w:rsid w:val="006874E8"/>
    <w:rsid w:val="006877A1"/>
    <w:rsid w:val="00692AB8"/>
    <w:rsid w:val="00692BF8"/>
    <w:rsid w:val="00693A17"/>
    <w:rsid w:val="006A29A0"/>
    <w:rsid w:val="006A3E59"/>
    <w:rsid w:val="006A4AA5"/>
    <w:rsid w:val="006A76A8"/>
    <w:rsid w:val="006A77F5"/>
    <w:rsid w:val="006B116B"/>
    <w:rsid w:val="006B3229"/>
    <w:rsid w:val="006B4D0F"/>
    <w:rsid w:val="006C1974"/>
    <w:rsid w:val="006C1B5C"/>
    <w:rsid w:val="006C2821"/>
    <w:rsid w:val="006C2CE0"/>
    <w:rsid w:val="006C45B2"/>
    <w:rsid w:val="006C491F"/>
    <w:rsid w:val="006C4FDE"/>
    <w:rsid w:val="006C7955"/>
    <w:rsid w:val="006C7A38"/>
    <w:rsid w:val="006C7BD7"/>
    <w:rsid w:val="006D0ABF"/>
    <w:rsid w:val="006D141E"/>
    <w:rsid w:val="006D35C5"/>
    <w:rsid w:val="006D4032"/>
    <w:rsid w:val="006D6A39"/>
    <w:rsid w:val="006D6F12"/>
    <w:rsid w:val="006D742A"/>
    <w:rsid w:val="006D7ADC"/>
    <w:rsid w:val="006D7ECD"/>
    <w:rsid w:val="006E0618"/>
    <w:rsid w:val="006E2F89"/>
    <w:rsid w:val="006E31E6"/>
    <w:rsid w:val="006E3A9D"/>
    <w:rsid w:val="006E5E45"/>
    <w:rsid w:val="006E654C"/>
    <w:rsid w:val="006E697E"/>
    <w:rsid w:val="006E7C79"/>
    <w:rsid w:val="006F0147"/>
    <w:rsid w:val="006F04A5"/>
    <w:rsid w:val="006F289A"/>
    <w:rsid w:val="006F4B9A"/>
    <w:rsid w:val="006F62D9"/>
    <w:rsid w:val="00700861"/>
    <w:rsid w:val="00701480"/>
    <w:rsid w:val="007014FF"/>
    <w:rsid w:val="0070166C"/>
    <w:rsid w:val="00701EE9"/>
    <w:rsid w:val="0070307D"/>
    <w:rsid w:val="00705300"/>
    <w:rsid w:val="0070583D"/>
    <w:rsid w:val="007063C1"/>
    <w:rsid w:val="00707820"/>
    <w:rsid w:val="00707EEC"/>
    <w:rsid w:val="0071020E"/>
    <w:rsid w:val="007121E3"/>
    <w:rsid w:val="00712459"/>
    <w:rsid w:val="00713C29"/>
    <w:rsid w:val="00715469"/>
    <w:rsid w:val="00715F68"/>
    <w:rsid w:val="007161BB"/>
    <w:rsid w:val="00716410"/>
    <w:rsid w:val="00716E82"/>
    <w:rsid w:val="00720254"/>
    <w:rsid w:val="00720858"/>
    <w:rsid w:val="00721CB2"/>
    <w:rsid w:val="00722FDE"/>
    <w:rsid w:val="00723A73"/>
    <w:rsid w:val="00724462"/>
    <w:rsid w:val="00724747"/>
    <w:rsid w:val="007271BB"/>
    <w:rsid w:val="00730241"/>
    <w:rsid w:val="00733FF3"/>
    <w:rsid w:val="00735163"/>
    <w:rsid w:val="0073620A"/>
    <w:rsid w:val="00737122"/>
    <w:rsid w:val="007448D7"/>
    <w:rsid w:val="00744C0F"/>
    <w:rsid w:val="007518CB"/>
    <w:rsid w:val="00754099"/>
    <w:rsid w:val="007541A5"/>
    <w:rsid w:val="007544A1"/>
    <w:rsid w:val="007560C6"/>
    <w:rsid w:val="007573CD"/>
    <w:rsid w:val="00761219"/>
    <w:rsid w:val="00762BDC"/>
    <w:rsid w:val="00762E87"/>
    <w:rsid w:val="007635D4"/>
    <w:rsid w:val="00763F5A"/>
    <w:rsid w:val="00764DEB"/>
    <w:rsid w:val="007657F9"/>
    <w:rsid w:val="0076589A"/>
    <w:rsid w:val="00766833"/>
    <w:rsid w:val="00767DC7"/>
    <w:rsid w:val="00771335"/>
    <w:rsid w:val="00772397"/>
    <w:rsid w:val="00772AC4"/>
    <w:rsid w:val="00776EC8"/>
    <w:rsid w:val="00782B3D"/>
    <w:rsid w:val="00783E19"/>
    <w:rsid w:val="0078428E"/>
    <w:rsid w:val="00785ADD"/>
    <w:rsid w:val="0078686B"/>
    <w:rsid w:val="007908ED"/>
    <w:rsid w:val="007928B2"/>
    <w:rsid w:val="00792AE0"/>
    <w:rsid w:val="00793EDC"/>
    <w:rsid w:val="0079524C"/>
    <w:rsid w:val="007A0898"/>
    <w:rsid w:val="007A3495"/>
    <w:rsid w:val="007A4D6F"/>
    <w:rsid w:val="007A548A"/>
    <w:rsid w:val="007A600C"/>
    <w:rsid w:val="007A767D"/>
    <w:rsid w:val="007A79E2"/>
    <w:rsid w:val="007B04BB"/>
    <w:rsid w:val="007B1E1B"/>
    <w:rsid w:val="007B2515"/>
    <w:rsid w:val="007B297A"/>
    <w:rsid w:val="007B4900"/>
    <w:rsid w:val="007B7A42"/>
    <w:rsid w:val="007C35D0"/>
    <w:rsid w:val="007C453B"/>
    <w:rsid w:val="007C7B42"/>
    <w:rsid w:val="007D2B9D"/>
    <w:rsid w:val="007D3BB8"/>
    <w:rsid w:val="007D4C2A"/>
    <w:rsid w:val="007D73DA"/>
    <w:rsid w:val="007E044B"/>
    <w:rsid w:val="007E2255"/>
    <w:rsid w:val="007E5580"/>
    <w:rsid w:val="007E55BC"/>
    <w:rsid w:val="007E60F6"/>
    <w:rsid w:val="007E62F6"/>
    <w:rsid w:val="007E680B"/>
    <w:rsid w:val="007F19F0"/>
    <w:rsid w:val="007F3E57"/>
    <w:rsid w:val="007F5D1C"/>
    <w:rsid w:val="007F6297"/>
    <w:rsid w:val="008018DE"/>
    <w:rsid w:val="00807EEC"/>
    <w:rsid w:val="00811732"/>
    <w:rsid w:val="00811E46"/>
    <w:rsid w:val="00811EF0"/>
    <w:rsid w:val="00812BE1"/>
    <w:rsid w:val="0081362B"/>
    <w:rsid w:val="00813EB8"/>
    <w:rsid w:val="00815014"/>
    <w:rsid w:val="008210AE"/>
    <w:rsid w:val="00821EC8"/>
    <w:rsid w:val="00822616"/>
    <w:rsid w:val="00824134"/>
    <w:rsid w:val="00824FAC"/>
    <w:rsid w:val="0082515B"/>
    <w:rsid w:val="008306A7"/>
    <w:rsid w:val="00831C7C"/>
    <w:rsid w:val="008322F6"/>
    <w:rsid w:val="0083275F"/>
    <w:rsid w:val="00832D31"/>
    <w:rsid w:val="00833D48"/>
    <w:rsid w:val="00834118"/>
    <w:rsid w:val="00834290"/>
    <w:rsid w:val="00836B6E"/>
    <w:rsid w:val="00844158"/>
    <w:rsid w:val="00845174"/>
    <w:rsid w:val="00846688"/>
    <w:rsid w:val="008468AC"/>
    <w:rsid w:val="00847380"/>
    <w:rsid w:val="00847F2C"/>
    <w:rsid w:val="00847FDC"/>
    <w:rsid w:val="008517F3"/>
    <w:rsid w:val="008533ED"/>
    <w:rsid w:val="00853FCA"/>
    <w:rsid w:val="00855D48"/>
    <w:rsid w:val="00856174"/>
    <w:rsid w:val="008564B2"/>
    <w:rsid w:val="00861045"/>
    <w:rsid w:val="008614F5"/>
    <w:rsid w:val="00861606"/>
    <w:rsid w:val="0086203C"/>
    <w:rsid w:val="00862570"/>
    <w:rsid w:val="00863AD5"/>
    <w:rsid w:val="008726A1"/>
    <w:rsid w:val="00873C66"/>
    <w:rsid w:val="00876348"/>
    <w:rsid w:val="00876F30"/>
    <w:rsid w:val="00876F32"/>
    <w:rsid w:val="00880C62"/>
    <w:rsid w:val="00881DA6"/>
    <w:rsid w:val="0088227A"/>
    <w:rsid w:val="008833CB"/>
    <w:rsid w:val="0088575A"/>
    <w:rsid w:val="008875B7"/>
    <w:rsid w:val="00887AB0"/>
    <w:rsid w:val="00887E88"/>
    <w:rsid w:val="008913CD"/>
    <w:rsid w:val="00893619"/>
    <w:rsid w:val="00893900"/>
    <w:rsid w:val="00893918"/>
    <w:rsid w:val="00895B2B"/>
    <w:rsid w:val="00895CA9"/>
    <w:rsid w:val="008A0824"/>
    <w:rsid w:val="008A1378"/>
    <w:rsid w:val="008A210E"/>
    <w:rsid w:val="008A32B1"/>
    <w:rsid w:val="008A36A8"/>
    <w:rsid w:val="008A5E4E"/>
    <w:rsid w:val="008B02FC"/>
    <w:rsid w:val="008B12A2"/>
    <w:rsid w:val="008B3247"/>
    <w:rsid w:val="008B4C61"/>
    <w:rsid w:val="008B6E74"/>
    <w:rsid w:val="008C007F"/>
    <w:rsid w:val="008C09E4"/>
    <w:rsid w:val="008C0B61"/>
    <w:rsid w:val="008C200C"/>
    <w:rsid w:val="008C2386"/>
    <w:rsid w:val="008C250C"/>
    <w:rsid w:val="008C3D3F"/>
    <w:rsid w:val="008C40EA"/>
    <w:rsid w:val="008C4284"/>
    <w:rsid w:val="008C5062"/>
    <w:rsid w:val="008D12CB"/>
    <w:rsid w:val="008D31DE"/>
    <w:rsid w:val="008D329D"/>
    <w:rsid w:val="008D5468"/>
    <w:rsid w:val="008D5681"/>
    <w:rsid w:val="008D6D4D"/>
    <w:rsid w:val="008E064F"/>
    <w:rsid w:val="008E08A6"/>
    <w:rsid w:val="008E1EBE"/>
    <w:rsid w:val="008E27FE"/>
    <w:rsid w:val="008E37FA"/>
    <w:rsid w:val="008E7C83"/>
    <w:rsid w:val="008F02C1"/>
    <w:rsid w:val="008F1299"/>
    <w:rsid w:val="008F3AD0"/>
    <w:rsid w:val="00900FFB"/>
    <w:rsid w:val="00901B91"/>
    <w:rsid w:val="009045C4"/>
    <w:rsid w:val="00904647"/>
    <w:rsid w:val="00905624"/>
    <w:rsid w:val="00905E61"/>
    <w:rsid w:val="0090609A"/>
    <w:rsid w:val="00911143"/>
    <w:rsid w:val="00911B6E"/>
    <w:rsid w:val="00911CC1"/>
    <w:rsid w:val="00915750"/>
    <w:rsid w:val="00916E76"/>
    <w:rsid w:val="00917974"/>
    <w:rsid w:val="00922308"/>
    <w:rsid w:val="00922333"/>
    <w:rsid w:val="009230CD"/>
    <w:rsid w:val="009259FB"/>
    <w:rsid w:val="00926685"/>
    <w:rsid w:val="0092682A"/>
    <w:rsid w:val="00926E19"/>
    <w:rsid w:val="009272E7"/>
    <w:rsid w:val="009276A6"/>
    <w:rsid w:val="0092793E"/>
    <w:rsid w:val="00931171"/>
    <w:rsid w:val="009346BB"/>
    <w:rsid w:val="009351B7"/>
    <w:rsid w:val="009405D4"/>
    <w:rsid w:val="00942456"/>
    <w:rsid w:val="00942CB6"/>
    <w:rsid w:val="009430B8"/>
    <w:rsid w:val="0094342E"/>
    <w:rsid w:val="00946D90"/>
    <w:rsid w:val="0094794A"/>
    <w:rsid w:val="00952D2D"/>
    <w:rsid w:val="00954FA1"/>
    <w:rsid w:val="0095576E"/>
    <w:rsid w:val="009614C5"/>
    <w:rsid w:val="00961514"/>
    <w:rsid w:val="00962101"/>
    <w:rsid w:val="00965376"/>
    <w:rsid w:val="0096769F"/>
    <w:rsid w:val="00971C3F"/>
    <w:rsid w:val="00973862"/>
    <w:rsid w:val="0097402F"/>
    <w:rsid w:val="009756E7"/>
    <w:rsid w:val="009759C9"/>
    <w:rsid w:val="00975DCA"/>
    <w:rsid w:val="00976269"/>
    <w:rsid w:val="009765B6"/>
    <w:rsid w:val="00976675"/>
    <w:rsid w:val="0097772A"/>
    <w:rsid w:val="0098302D"/>
    <w:rsid w:val="00983030"/>
    <w:rsid w:val="00984B0C"/>
    <w:rsid w:val="0098572A"/>
    <w:rsid w:val="00985E29"/>
    <w:rsid w:val="00985FA9"/>
    <w:rsid w:val="00991448"/>
    <w:rsid w:val="00991775"/>
    <w:rsid w:val="00991B63"/>
    <w:rsid w:val="0099220F"/>
    <w:rsid w:val="00992BEC"/>
    <w:rsid w:val="009939E9"/>
    <w:rsid w:val="00996512"/>
    <w:rsid w:val="00996E95"/>
    <w:rsid w:val="00997577"/>
    <w:rsid w:val="009A0252"/>
    <w:rsid w:val="009A0754"/>
    <w:rsid w:val="009A3E77"/>
    <w:rsid w:val="009A6DD8"/>
    <w:rsid w:val="009B4ACF"/>
    <w:rsid w:val="009B598A"/>
    <w:rsid w:val="009B7708"/>
    <w:rsid w:val="009B7C0F"/>
    <w:rsid w:val="009C0070"/>
    <w:rsid w:val="009C0FF5"/>
    <w:rsid w:val="009C1338"/>
    <w:rsid w:val="009C1EB7"/>
    <w:rsid w:val="009C4BC7"/>
    <w:rsid w:val="009C4E1F"/>
    <w:rsid w:val="009C552E"/>
    <w:rsid w:val="009C7027"/>
    <w:rsid w:val="009C779F"/>
    <w:rsid w:val="009D0827"/>
    <w:rsid w:val="009D1392"/>
    <w:rsid w:val="009D22B9"/>
    <w:rsid w:val="009D30C7"/>
    <w:rsid w:val="009D5A22"/>
    <w:rsid w:val="009D5EE5"/>
    <w:rsid w:val="009D68EB"/>
    <w:rsid w:val="009E2C50"/>
    <w:rsid w:val="009E3660"/>
    <w:rsid w:val="009E652E"/>
    <w:rsid w:val="009F05E6"/>
    <w:rsid w:val="009F0FD8"/>
    <w:rsid w:val="009F2A15"/>
    <w:rsid w:val="009F2F6E"/>
    <w:rsid w:val="009F6638"/>
    <w:rsid w:val="00A017A3"/>
    <w:rsid w:val="00A01E41"/>
    <w:rsid w:val="00A02409"/>
    <w:rsid w:val="00A03562"/>
    <w:rsid w:val="00A050D2"/>
    <w:rsid w:val="00A061E9"/>
    <w:rsid w:val="00A10CEE"/>
    <w:rsid w:val="00A11BBD"/>
    <w:rsid w:val="00A1296E"/>
    <w:rsid w:val="00A12FEF"/>
    <w:rsid w:val="00A14A00"/>
    <w:rsid w:val="00A17F23"/>
    <w:rsid w:val="00A20B2C"/>
    <w:rsid w:val="00A2263F"/>
    <w:rsid w:val="00A22AF3"/>
    <w:rsid w:val="00A238B1"/>
    <w:rsid w:val="00A23E39"/>
    <w:rsid w:val="00A24DF8"/>
    <w:rsid w:val="00A2594D"/>
    <w:rsid w:val="00A25EF9"/>
    <w:rsid w:val="00A27338"/>
    <w:rsid w:val="00A30A28"/>
    <w:rsid w:val="00A346F2"/>
    <w:rsid w:val="00A34F0E"/>
    <w:rsid w:val="00A40F2E"/>
    <w:rsid w:val="00A415BB"/>
    <w:rsid w:val="00A41B15"/>
    <w:rsid w:val="00A42760"/>
    <w:rsid w:val="00A42E62"/>
    <w:rsid w:val="00A43E35"/>
    <w:rsid w:val="00A44125"/>
    <w:rsid w:val="00A4464B"/>
    <w:rsid w:val="00A46B75"/>
    <w:rsid w:val="00A47735"/>
    <w:rsid w:val="00A500D2"/>
    <w:rsid w:val="00A50B70"/>
    <w:rsid w:val="00A50DC8"/>
    <w:rsid w:val="00A51405"/>
    <w:rsid w:val="00A51A41"/>
    <w:rsid w:val="00A52177"/>
    <w:rsid w:val="00A52DDB"/>
    <w:rsid w:val="00A60B0F"/>
    <w:rsid w:val="00A61C48"/>
    <w:rsid w:val="00A633CF"/>
    <w:rsid w:val="00A66613"/>
    <w:rsid w:val="00A67B72"/>
    <w:rsid w:val="00A73D13"/>
    <w:rsid w:val="00A74C1D"/>
    <w:rsid w:val="00A74DB8"/>
    <w:rsid w:val="00A768D9"/>
    <w:rsid w:val="00A80680"/>
    <w:rsid w:val="00A8288D"/>
    <w:rsid w:val="00A8321D"/>
    <w:rsid w:val="00A8398F"/>
    <w:rsid w:val="00A8797F"/>
    <w:rsid w:val="00A90AEC"/>
    <w:rsid w:val="00A916FD"/>
    <w:rsid w:val="00A93022"/>
    <w:rsid w:val="00A9317B"/>
    <w:rsid w:val="00A941C0"/>
    <w:rsid w:val="00A95172"/>
    <w:rsid w:val="00A952B2"/>
    <w:rsid w:val="00A9619E"/>
    <w:rsid w:val="00AA018F"/>
    <w:rsid w:val="00AA075D"/>
    <w:rsid w:val="00AA1302"/>
    <w:rsid w:val="00AA18CA"/>
    <w:rsid w:val="00AA2009"/>
    <w:rsid w:val="00AA37C9"/>
    <w:rsid w:val="00AA706D"/>
    <w:rsid w:val="00AA75B5"/>
    <w:rsid w:val="00AB11F8"/>
    <w:rsid w:val="00AB14FB"/>
    <w:rsid w:val="00AB372C"/>
    <w:rsid w:val="00AB384B"/>
    <w:rsid w:val="00AB54BB"/>
    <w:rsid w:val="00AB7297"/>
    <w:rsid w:val="00AB7594"/>
    <w:rsid w:val="00AC1631"/>
    <w:rsid w:val="00AC1814"/>
    <w:rsid w:val="00AC30CC"/>
    <w:rsid w:val="00AC4AE6"/>
    <w:rsid w:val="00AC53DE"/>
    <w:rsid w:val="00AD0D83"/>
    <w:rsid w:val="00AD134B"/>
    <w:rsid w:val="00AD1588"/>
    <w:rsid w:val="00AD4D04"/>
    <w:rsid w:val="00AD604C"/>
    <w:rsid w:val="00AD6808"/>
    <w:rsid w:val="00AE15DD"/>
    <w:rsid w:val="00AE26F0"/>
    <w:rsid w:val="00AE45EF"/>
    <w:rsid w:val="00AE5837"/>
    <w:rsid w:val="00AF0DA9"/>
    <w:rsid w:val="00AF225E"/>
    <w:rsid w:val="00AF3E3E"/>
    <w:rsid w:val="00AF4298"/>
    <w:rsid w:val="00AF487C"/>
    <w:rsid w:val="00AF4DB5"/>
    <w:rsid w:val="00AF5A05"/>
    <w:rsid w:val="00AF6861"/>
    <w:rsid w:val="00B00580"/>
    <w:rsid w:val="00B0063F"/>
    <w:rsid w:val="00B00CE9"/>
    <w:rsid w:val="00B00F8F"/>
    <w:rsid w:val="00B01248"/>
    <w:rsid w:val="00B028BB"/>
    <w:rsid w:val="00B04681"/>
    <w:rsid w:val="00B060DA"/>
    <w:rsid w:val="00B064F4"/>
    <w:rsid w:val="00B06D6E"/>
    <w:rsid w:val="00B078DE"/>
    <w:rsid w:val="00B108E2"/>
    <w:rsid w:val="00B130FA"/>
    <w:rsid w:val="00B13826"/>
    <w:rsid w:val="00B139C7"/>
    <w:rsid w:val="00B13B74"/>
    <w:rsid w:val="00B15E15"/>
    <w:rsid w:val="00B16CEB"/>
    <w:rsid w:val="00B21233"/>
    <w:rsid w:val="00B233C0"/>
    <w:rsid w:val="00B23F95"/>
    <w:rsid w:val="00B24FB4"/>
    <w:rsid w:val="00B31219"/>
    <w:rsid w:val="00B324BA"/>
    <w:rsid w:val="00B32570"/>
    <w:rsid w:val="00B35DBE"/>
    <w:rsid w:val="00B361E3"/>
    <w:rsid w:val="00B40E44"/>
    <w:rsid w:val="00B50454"/>
    <w:rsid w:val="00B52EC1"/>
    <w:rsid w:val="00B5320F"/>
    <w:rsid w:val="00B5357A"/>
    <w:rsid w:val="00B541D1"/>
    <w:rsid w:val="00B54EDC"/>
    <w:rsid w:val="00B54F13"/>
    <w:rsid w:val="00B550B9"/>
    <w:rsid w:val="00B55101"/>
    <w:rsid w:val="00B55B6A"/>
    <w:rsid w:val="00B57DC8"/>
    <w:rsid w:val="00B6129C"/>
    <w:rsid w:val="00B62512"/>
    <w:rsid w:val="00B630BB"/>
    <w:rsid w:val="00B637F3"/>
    <w:rsid w:val="00B641A0"/>
    <w:rsid w:val="00B6592E"/>
    <w:rsid w:val="00B65EDF"/>
    <w:rsid w:val="00B70857"/>
    <w:rsid w:val="00B7088A"/>
    <w:rsid w:val="00B7162F"/>
    <w:rsid w:val="00B722B5"/>
    <w:rsid w:val="00B72531"/>
    <w:rsid w:val="00B824C6"/>
    <w:rsid w:val="00B836B9"/>
    <w:rsid w:val="00B85FED"/>
    <w:rsid w:val="00B86450"/>
    <w:rsid w:val="00B903A0"/>
    <w:rsid w:val="00B907E9"/>
    <w:rsid w:val="00B90C47"/>
    <w:rsid w:val="00B914A4"/>
    <w:rsid w:val="00B91ABA"/>
    <w:rsid w:val="00B921C3"/>
    <w:rsid w:val="00B9255E"/>
    <w:rsid w:val="00B92E39"/>
    <w:rsid w:val="00B93A6E"/>
    <w:rsid w:val="00B941B7"/>
    <w:rsid w:val="00B943ED"/>
    <w:rsid w:val="00B96C1D"/>
    <w:rsid w:val="00BA14AC"/>
    <w:rsid w:val="00BA1A47"/>
    <w:rsid w:val="00BA1AED"/>
    <w:rsid w:val="00BA41E7"/>
    <w:rsid w:val="00BA6475"/>
    <w:rsid w:val="00BA7323"/>
    <w:rsid w:val="00BB18FF"/>
    <w:rsid w:val="00BB1DE7"/>
    <w:rsid w:val="00BB279E"/>
    <w:rsid w:val="00BB2F36"/>
    <w:rsid w:val="00BB3DF6"/>
    <w:rsid w:val="00BB3F86"/>
    <w:rsid w:val="00BB5C60"/>
    <w:rsid w:val="00BB5F6F"/>
    <w:rsid w:val="00BB7812"/>
    <w:rsid w:val="00BC0541"/>
    <w:rsid w:val="00BC077A"/>
    <w:rsid w:val="00BC2E34"/>
    <w:rsid w:val="00BC31BE"/>
    <w:rsid w:val="00BC3AA5"/>
    <w:rsid w:val="00BC581D"/>
    <w:rsid w:val="00BC65A5"/>
    <w:rsid w:val="00BD07BE"/>
    <w:rsid w:val="00BD1388"/>
    <w:rsid w:val="00BD1ABA"/>
    <w:rsid w:val="00BD2FBD"/>
    <w:rsid w:val="00BD5BAA"/>
    <w:rsid w:val="00BD5C9A"/>
    <w:rsid w:val="00BD6134"/>
    <w:rsid w:val="00BD7CAA"/>
    <w:rsid w:val="00BD7D47"/>
    <w:rsid w:val="00BD7F08"/>
    <w:rsid w:val="00BE045C"/>
    <w:rsid w:val="00BE17BA"/>
    <w:rsid w:val="00BE2252"/>
    <w:rsid w:val="00BE6082"/>
    <w:rsid w:val="00BE6D67"/>
    <w:rsid w:val="00BE6E2F"/>
    <w:rsid w:val="00BF1565"/>
    <w:rsid w:val="00BF182B"/>
    <w:rsid w:val="00BF1D8C"/>
    <w:rsid w:val="00BF2DFF"/>
    <w:rsid w:val="00BF40E4"/>
    <w:rsid w:val="00BF53E0"/>
    <w:rsid w:val="00BF61CA"/>
    <w:rsid w:val="00BF68A8"/>
    <w:rsid w:val="00BF7FAC"/>
    <w:rsid w:val="00C014F1"/>
    <w:rsid w:val="00C01A5A"/>
    <w:rsid w:val="00C01AB1"/>
    <w:rsid w:val="00C0396B"/>
    <w:rsid w:val="00C03EC9"/>
    <w:rsid w:val="00C05AE0"/>
    <w:rsid w:val="00C05CEE"/>
    <w:rsid w:val="00C067F0"/>
    <w:rsid w:val="00C06D6B"/>
    <w:rsid w:val="00C10512"/>
    <w:rsid w:val="00C10C91"/>
    <w:rsid w:val="00C11D52"/>
    <w:rsid w:val="00C13987"/>
    <w:rsid w:val="00C160D8"/>
    <w:rsid w:val="00C17C63"/>
    <w:rsid w:val="00C200B3"/>
    <w:rsid w:val="00C212D3"/>
    <w:rsid w:val="00C22887"/>
    <w:rsid w:val="00C2325C"/>
    <w:rsid w:val="00C23C6D"/>
    <w:rsid w:val="00C2630D"/>
    <w:rsid w:val="00C32082"/>
    <w:rsid w:val="00C32FC2"/>
    <w:rsid w:val="00C33BB1"/>
    <w:rsid w:val="00C34263"/>
    <w:rsid w:val="00C34E23"/>
    <w:rsid w:val="00C35909"/>
    <w:rsid w:val="00C35C09"/>
    <w:rsid w:val="00C3675F"/>
    <w:rsid w:val="00C3698F"/>
    <w:rsid w:val="00C40978"/>
    <w:rsid w:val="00C409CA"/>
    <w:rsid w:val="00C41C2B"/>
    <w:rsid w:val="00C429C3"/>
    <w:rsid w:val="00C43A5C"/>
    <w:rsid w:val="00C43E6E"/>
    <w:rsid w:val="00C4470C"/>
    <w:rsid w:val="00C44C03"/>
    <w:rsid w:val="00C459A0"/>
    <w:rsid w:val="00C46C15"/>
    <w:rsid w:val="00C47F3E"/>
    <w:rsid w:val="00C507BB"/>
    <w:rsid w:val="00C51AE6"/>
    <w:rsid w:val="00C53CB1"/>
    <w:rsid w:val="00C54545"/>
    <w:rsid w:val="00C54FB3"/>
    <w:rsid w:val="00C56513"/>
    <w:rsid w:val="00C56736"/>
    <w:rsid w:val="00C577CB"/>
    <w:rsid w:val="00C603AE"/>
    <w:rsid w:val="00C653D6"/>
    <w:rsid w:val="00C70459"/>
    <w:rsid w:val="00C71467"/>
    <w:rsid w:val="00C71916"/>
    <w:rsid w:val="00C71D94"/>
    <w:rsid w:val="00C723B5"/>
    <w:rsid w:val="00C72737"/>
    <w:rsid w:val="00C729BC"/>
    <w:rsid w:val="00C72E7F"/>
    <w:rsid w:val="00C73BDA"/>
    <w:rsid w:val="00C73D41"/>
    <w:rsid w:val="00C74111"/>
    <w:rsid w:val="00C74883"/>
    <w:rsid w:val="00C74BDC"/>
    <w:rsid w:val="00C74D52"/>
    <w:rsid w:val="00C74DEE"/>
    <w:rsid w:val="00C764CF"/>
    <w:rsid w:val="00C81D2A"/>
    <w:rsid w:val="00C82A57"/>
    <w:rsid w:val="00C83039"/>
    <w:rsid w:val="00C84AC0"/>
    <w:rsid w:val="00C86785"/>
    <w:rsid w:val="00C87498"/>
    <w:rsid w:val="00C90359"/>
    <w:rsid w:val="00C90DEB"/>
    <w:rsid w:val="00C915A2"/>
    <w:rsid w:val="00C9182B"/>
    <w:rsid w:val="00C94704"/>
    <w:rsid w:val="00C957B5"/>
    <w:rsid w:val="00C9793F"/>
    <w:rsid w:val="00CA042A"/>
    <w:rsid w:val="00CA1260"/>
    <w:rsid w:val="00CA2306"/>
    <w:rsid w:val="00CA2FB2"/>
    <w:rsid w:val="00CA3AB0"/>
    <w:rsid w:val="00CA4C65"/>
    <w:rsid w:val="00CA577E"/>
    <w:rsid w:val="00CA6E16"/>
    <w:rsid w:val="00CA7F34"/>
    <w:rsid w:val="00CB0705"/>
    <w:rsid w:val="00CB0847"/>
    <w:rsid w:val="00CB1BC1"/>
    <w:rsid w:val="00CB2134"/>
    <w:rsid w:val="00CB213A"/>
    <w:rsid w:val="00CB3D05"/>
    <w:rsid w:val="00CB3DC5"/>
    <w:rsid w:val="00CB449F"/>
    <w:rsid w:val="00CB4EAD"/>
    <w:rsid w:val="00CB7144"/>
    <w:rsid w:val="00CB7513"/>
    <w:rsid w:val="00CC0085"/>
    <w:rsid w:val="00CC13F1"/>
    <w:rsid w:val="00CC1F79"/>
    <w:rsid w:val="00CC233A"/>
    <w:rsid w:val="00CC5492"/>
    <w:rsid w:val="00CC5690"/>
    <w:rsid w:val="00CC685E"/>
    <w:rsid w:val="00CC6EF2"/>
    <w:rsid w:val="00CC739C"/>
    <w:rsid w:val="00CC770F"/>
    <w:rsid w:val="00CD07F8"/>
    <w:rsid w:val="00CD1126"/>
    <w:rsid w:val="00CD3458"/>
    <w:rsid w:val="00CD4110"/>
    <w:rsid w:val="00CD6824"/>
    <w:rsid w:val="00CE1F1D"/>
    <w:rsid w:val="00CE219C"/>
    <w:rsid w:val="00CE327B"/>
    <w:rsid w:val="00CF3C31"/>
    <w:rsid w:val="00CF3DF2"/>
    <w:rsid w:val="00CF750A"/>
    <w:rsid w:val="00D0032F"/>
    <w:rsid w:val="00D007D1"/>
    <w:rsid w:val="00D03AC5"/>
    <w:rsid w:val="00D03E0A"/>
    <w:rsid w:val="00D04953"/>
    <w:rsid w:val="00D04F08"/>
    <w:rsid w:val="00D05812"/>
    <w:rsid w:val="00D07F1E"/>
    <w:rsid w:val="00D103E9"/>
    <w:rsid w:val="00D1339E"/>
    <w:rsid w:val="00D159EA"/>
    <w:rsid w:val="00D16EBE"/>
    <w:rsid w:val="00D207B6"/>
    <w:rsid w:val="00D22A2B"/>
    <w:rsid w:val="00D2372F"/>
    <w:rsid w:val="00D24D2B"/>
    <w:rsid w:val="00D32055"/>
    <w:rsid w:val="00D32176"/>
    <w:rsid w:val="00D333E4"/>
    <w:rsid w:val="00D33585"/>
    <w:rsid w:val="00D33725"/>
    <w:rsid w:val="00D33D91"/>
    <w:rsid w:val="00D36A9F"/>
    <w:rsid w:val="00D36AED"/>
    <w:rsid w:val="00D36C0F"/>
    <w:rsid w:val="00D411B5"/>
    <w:rsid w:val="00D41A86"/>
    <w:rsid w:val="00D421B7"/>
    <w:rsid w:val="00D422DF"/>
    <w:rsid w:val="00D4305A"/>
    <w:rsid w:val="00D43B18"/>
    <w:rsid w:val="00D45F38"/>
    <w:rsid w:val="00D474B7"/>
    <w:rsid w:val="00D47A26"/>
    <w:rsid w:val="00D53DD5"/>
    <w:rsid w:val="00D5408E"/>
    <w:rsid w:val="00D556DB"/>
    <w:rsid w:val="00D57101"/>
    <w:rsid w:val="00D5758B"/>
    <w:rsid w:val="00D61283"/>
    <w:rsid w:val="00D61D5D"/>
    <w:rsid w:val="00D638C5"/>
    <w:rsid w:val="00D6485F"/>
    <w:rsid w:val="00D649A5"/>
    <w:rsid w:val="00D64F1F"/>
    <w:rsid w:val="00D713DF"/>
    <w:rsid w:val="00D7261A"/>
    <w:rsid w:val="00D72B58"/>
    <w:rsid w:val="00D72F8D"/>
    <w:rsid w:val="00D73DCC"/>
    <w:rsid w:val="00D74639"/>
    <w:rsid w:val="00D755FF"/>
    <w:rsid w:val="00D75681"/>
    <w:rsid w:val="00D75707"/>
    <w:rsid w:val="00D76C09"/>
    <w:rsid w:val="00D77104"/>
    <w:rsid w:val="00D77926"/>
    <w:rsid w:val="00D81E69"/>
    <w:rsid w:val="00D84801"/>
    <w:rsid w:val="00D84A7B"/>
    <w:rsid w:val="00D85AA2"/>
    <w:rsid w:val="00D861AE"/>
    <w:rsid w:val="00D86CE8"/>
    <w:rsid w:val="00D876EC"/>
    <w:rsid w:val="00D912E4"/>
    <w:rsid w:val="00D927EF"/>
    <w:rsid w:val="00D929D7"/>
    <w:rsid w:val="00D93756"/>
    <w:rsid w:val="00D945E4"/>
    <w:rsid w:val="00D9463F"/>
    <w:rsid w:val="00D95BB9"/>
    <w:rsid w:val="00D9690E"/>
    <w:rsid w:val="00D96A40"/>
    <w:rsid w:val="00D97A68"/>
    <w:rsid w:val="00DA06EE"/>
    <w:rsid w:val="00DA21FA"/>
    <w:rsid w:val="00DA4D0D"/>
    <w:rsid w:val="00DA51EF"/>
    <w:rsid w:val="00DB04B5"/>
    <w:rsid w:val="00DB093D"/>
    <w:rsid w:val="00DB1405"/>
    <w:rsid w:val="00DB1BE7"/>
    <w:rsid w:val="00DB2997"/>
    <w:rsid w:val="00DB364B"/>
    <w:rsid w:val="00DB5D35"/>
    <w:rsid w:val="00DB64D3"/>
    <w:rsid w:val="00DB7635"/>
    <w:rsid w:val="00DB76EC"/>
    <w:rsid w:val="00DB773E"/>
    <w:rsid w:val="00DC08CC"/>
    <w:rsid w:val="00DC2C1B"/>
    <w:rsid w:val="00DC38B2"/>
    <w:rsid w:val="00DC4D9D"/>
    <w:rsid w:val="00DD1D5E"/>
    <w:rsid w:val="00DD207D"/>
    <w:rsid w:val="00DD24BA"/>
    <w:rsid w:val="00DD452B"/>
    <w:rsid w:val="00DD4A7C"/>
    <w:rsid w:val="00DD596A"/>
    <w:rsid w:val="00DD5AFA"/>
    <w:rsid w:val="00DD5FF2"/>
    <w:rsid w:val="00DD6C90"/>
    <w:rsid w:val="00DE1092"/>
    <w:rsid w:val="00DE1C68"/>
    <w:rsid w:val="00DE2559"/>
    <w:rsid w:val="00DE2E54"/>
    <w:rsid w:val="00DE4088"/>
    <w:rsid w:val="00DE500C"/>
    <w:rsid w:val="00DE5DF3"/>
    <w:rsid w:val="00DE6A29"/>
    <w:rsid w:val="00DE6E48"/>
    <w:rsid w:val="00DE752D"/>
    <w:rsid w:val="00DE7906"/>
    <w:rsid w:val="00DF1FA9"/>
    <w:rsid w:val="00DF42E2"/>
    <w:rsid w:val="00DF4D6E"/>
    <w:rsid w:val="00DF561A"/>
    <w:rsid w:val="00DF58F1"/>
    <w:rsid w:val="00DF744C"/>
    <w:rsid w:val="00E02DF1"/>
    <w:rsid w:val="00E0327E"/>
    <w:rsid w:val="00E06F66"/>
    <w:rsid w:val="00E075FA"/>
    <w:rsid w:val="00E109C5"/>
    <w:rsid w:val="00E13388"/>
    <w:rsid w:val="00E1401A"/>
    <w:rsid w:val="00E20084"/>
    <w:rsid w:val="00E20241"/>
    <w:rsid w:val="00E21AF8"/>
    <w:rsid w:val="00E239B8"/>
    <w:rsid w:val="00E23E8D"/>
    <w:rsid w:val="00E241E0"/>
    <w:rsid w:val="00E244DB"/>
    <w:rsid w:val="00E25B1F"/>
    <w:rsid w:val="00E26660"/>
    <w:rsid w:val="00E2770E"/>
    <w:rsid w:val="00E300C4"/>
    <w:rsid w:val="00E30860"/>
    <w:rsid w:val="00E30EF9"/>
    <w:rsid w:val="00E31AA1"/>
    <w:rsid w:val="00E32128"/>
    <w:rsid w:val="00E3491B"/>
    <w:rsid w:val="00E355D2"/>
    <w:rsid w:val="00E35CA6"/>
    <w:rsid w:val="00E36170"/>
    <w:rsid w:val="00E370AD"/>
    <w:rsid w:val="00E41A88"/>
    <w:rsid w:val="00E41DCF"/>
    <w:rsid w:val="00E4798D"/>
    <w:rsid w:val="00E47EB9"/>
    <w:rsid w:val="00E52846"/>
    <w:rsid w:val="00E52E5E"/>
    <w:rsid w:val="00E54ABD"/>
    <w:rsid w:val="00E54AE6"/>
    <w:rsid w:val="00E54DA4"/>
    <w:rsid w:val="00E5532B"/>
    <w:rsid w:val="00E55F37"/>
    <w:rsid w:val="00E575C7"/>
    <w:rsid w:val="00E6143D"/>
    <w:rsid w:val="00E619EB"/>
    <w:rsid w:val="00E61B50"/>
    <w:rsid w:val="00E6237B"/>
    <w:rsid w:val="00E62537"/>
    <w:rsid w:val="00E639CC"/>
    <w:rsid w:val="00E640E9"/>
    <w:rsid w:val="00E64969"/>
    <w:rsid w:val="00E662FA"/>
    <w:rsid w:val="00E664CA"/>
    <w:rsid w:val="00E66759"/>
    <w:rsid w:val="00E66BE5"/>
    <w:rsid w:val="00E67ABF"/>
    <w:rsid w:val="00E707B0"/>
    <w:rsid w:val="00E7088C"/>
    <w:rsid w:val="00E70B35"/>
    <w:rsid w:val="00E72C76"/>
    <w:rsid w:val="00E74006"/>
    <w:rsid w:val="00E74916"/>
    <w:rsid w:val="00E75873"/>
    <w:rsid w:val="00E77081"/>
    <w:rsid w:val="00E80354"/>
    <w:rsid w:val="00E82ADA"/>
    <w:rsid w:val="00E8574F"/>
    <w:rsid w:val="00E90054"/>
    <w:rsid w:val="00E9034F"/>
    <w:rsid w:val="00E90FCB"/>
    <w:rsid w:val="00E917CA"/>
    <w:rsid w:val="00E92183"/>
    <w:rsid w:val="00E93128"/>
    <w:rsid w:val="00E9396E"/>
    <w:rsid w:val="00E94338"/>
    <w:rsid w:val="00E94B21"/>
    <w:rsid w:val="00E970D6"/>
    <w:rsid w:val="00EA1E43"/>
    <w:rsid w:val="00EA42AA"/>
    <w:rsid w:val="00EA44B5"/>
    <w:rsid w:val="00EA6352"/>
    <w:rsid w:val="00EA693B"/>
    <w:rsid w:val="00EB04F5"/>
    <w:rsid w:val="00EB1C3D"/>
    <w:rsid w:val="00EB2893"/>
    <w:rsid w:val="00EB5449"/>
    <w:rsid w:val="00EB6A87"/>
    <w:rsid w:val="00EC03FB"/>
    <w:rsid w:val="00EC0F7E"/>
    <w:rsid w:val="00EC124A"/>
    <w:rsid w:val="00EC1528"/>
    <w:rsid w:val="00EC33F5"/>
    <w:rsid w:val="00EC3CB6"/>
    <w:rsid w:val="00EC5983"/>
    <w:rsid w:val="00EC667A"/>
    <w:rsid w:val="00ED26EE"/>
    <w:rsid w:val="00ED301D"/>
    <w:rsid w:val="00ED4737"/>
    <w:rsid w:val="00ED4EBB"/>
    <w:rsid w:val="00ED4ED2"/>
    <w:rsid w:val="00ED7877"/>
    <w:rsid w:val="00EE1984"/>
    <w:rsid w:val="00EE272F"/>
    <w:rsid w:val="00EE3066"/>
    <w:rsid w:val="00EE37B1"/>
    <w:rsid w:val="00EE4798"/>
    <w:rsid w:val="00EE77F8"/>
    <w:rsid w:val="00EF0677"/>
    <w:rsid w:val="00EF19E1"/>
    <w:rsid w:val="00EF2C7C"/>
    <w:rsid w:val="00EF40A3"/>
    <w:rsid w:val="00EF540B"/>
    <w:rsid w:val="00EF5533"/>
    <w:rsid w:val="00EF5788"/>
    <w:rsid w:val="00EF6AD4"/>
    <w:rsid w:val="00EF7BAA"/>
    <w:rsid w:val="00F03EA5"/>
    <w:rsid w:val="00F04541"/>
    <w:rsid w:val="00F058DD"/>
    <w:rsid w:val="00F05AE7"/>
    <w:rsid w:val="00F11E45"/>
    <w:rsid w:val="00F11EFB"/>
    <w:rsid w:val="00F135D3"/>
    <w:rsid w:val="00F135EC"/>
    <w:rsid w:val="00F140CC"/>
    <w:rsid w:val="00F14570"/>
    <w:rsid w:val="00F1548F"/>
    <w:rsid w:val="00F16F5E"/>
    <w:rsid w:val="00F17F86"/>
    <w:rsid w:val="00F22263"/>
    <w:rsid w:val="00F228E8"/>
    <w:rsid w:val="00F233A8"/>
    <w:rsid w:val="00F2395D"/>
    <w:rsid w:val="00F24AF3"/>
    <w:rsid w:val="00F25AFD"/>
    <w:rsid w:val="00F2666A"/>
    <w:rsid w:val="00F26B25"/>
    <w:rsid w:val="00F2727E"/>
    <w:rsid w:val="00F31AA3"/>
    <w:rsid w:val="00F339C5"/>
    <w:rsid w:val="00F33B58"/>
    <w:rsid w:val="00F34850"/>
    <w:rsid w:val="00F377E2"/>
    <w:rsid w:val="00F406CD"/>
    <w:rsid w:val="00F40811"/>
    <w:rsid w:val="00F42B6B"/>
    <w:rsid w:val="00F43318"/>
    <w:rsid w:val="00F43A17"/>
    <w:rsid w:val="00F43D57"/>
    <w:rsid w:val="00F44D4F"/>
    <w:rsid w:val="00F45E64"/>
    <w:rsid w:val="00F51850"/>
    <w:rsid w:val="00F54F4D"/>
    <w:rsid w:val="00F56CE5"/>
    <w:rsid w:val="00F60ACE"/>
    <w:rsid w:val="00F614D8"/>
    <w:rsid w:val="00F61BA7"/>
    <w:rsid w:val="00F61E1C"/>
    <w:rsid w:val="00F63120"/>
    <w:rsid w:val="00F63CEE"/>
    <w:rsid w:val="00F642C2"/>
    <w:rsid w:val="00F653EA"/>
    <w:rsid w:val="00F65818"/>
    <w:rsid w:val="00F6672C"/>
    <w:rsid w:val="00F74314"/>
    <w:rsid w:val="00F8147D"/>
    <w:rsid w:val="00F81DB4"/>
    <w:rsid w:val="00F8255B"/>
    <w:rsid w:val="00F839F3"/>
    <w:rsid w:val="00F8417B"/>
    <w:rsid w:val="00F841D7"/>
    <w:rsid w:val="00F848A3"/>
    <w:rsid w:val="00F859C3"/>
    <w:rsid w:val="00F85B2F"/>
    <w:rsid w:val="00F86680"/>
    <w:rsid w:val="00F869D1"/>
    <w:rsid w:val="00F86A15"/>
    <w:rsid w:val="00F8729F"/>
    <w:rsid w:val="00F91187"/>
    <w:rsid w:val="00F91BC3"/>
    <w:rsid w:val="00F93585"/>
    <w:rsid w:val="00F93AE5"/>
    <w:rsid w:val="00F93DD3"/>
    <w:rsid w:val="00F9649F"/>
    <w:rsid w:val="00F96D0C"/>
    <w:rsid w:val="00F97AA0"/>
    <w:rsid w:val="00FA0BC2"/>
    <w:rsid w:val="00FA2468"/>
    <w:rsid w:val="00FA25C1"/>
    <w:rsid w:val="00FA4595"/>
    <w:rsid w:val="00FA7288"/>
    <w:rsid w:val="00FB1803"/>
    <w:rsid w:val="00FB4205"/>
    <w:rsid w:val="00FB4B02"/>
    <w:rsid w:val="00FB51C7"/>
    <w:rsid w:val="00FB73B6"/>
    <w:rsid w:val="00FB797D"/>
    <w:rsid w:val="00FB7F35"/>
    <w:rsid w:val="00FC0E23"/>
    <w:rsid w:val="00FC2A74"/>
    <w:rsid w:val="00FC4573"/>
    <w:rsid w:val="00FC4C7A"/>
    <w:rsid w:val="00FC50A4"/>
    <w:rsid w:val="00FC5F77"/>
    <w:rsid w:val="00FC6E68"/>
    <w:rsid w:val="00FC780D"/>
    <w:rsid w:val="00FD1079"/>
    <w:rsid w:val="00FD331B"/>
    <w:rsid w:val="00FD72FF"/>
    <w:rsid w:val="00FD755B"/>
    <w:rsid w:val="00FE0C1D"/>
    <w:rsid w:val="00FE18DF"/>
    <w:rsid w:val="00FE1A2C"/>
    <w:rsid w:val="00FE2237"/>
    <w:rsid w:val="00FE25D9"/>
    <w:rsid w:val="00FE4BF5"/>
    <w:rsid w:val="00FE4D71"/>
    <w:rsid w:val="00FE7017"/>
    <w:rsid w:val="00FE7A6F"/>
    <w:rsid w:val="00FF0FDE"/>
    <w:rsid w:val="00FF1F8F"/>
    <w:rsid w:val="00FF385B"/>
    <w:rsid w:val="00FF3B2E"/>
    <w:rsid w:val="00FF7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ind w:firstLine="284"/>
      <w:outlineLvl w:val="0"/>
    </w:pPr>
    <w:rPr>
      <w:sz w:val="24"/>
    </w:rPr>
  </w:style>
  <w:style w:type="paragraph" w:styleId="Nagwek2">
    <w:name w:val="heading 2"/>
    <w:basedOn w:val="Normalny"/>
    <w:next w:val="Normalny"/>
    <w:qFormat/>
    <w:pPr>
      <w:keepNext/>
      <w:ind w:firstLine="284"/>
      <w:jc w:val="center"/>
      <w:outlineLvl w:val="1"/>
    </w:pPr>
    <w:rPr>
      <w:sz w:val="28"/>
    </w:rPr>
  </w:style>
  <w:style w:type="paragraph" w:styleId="Nagwek3">
    <w:name w:val="heading 3"/>
    <w:basedOn w:val="Normalny"/>
    <w:next w:val="Normalny"/>
    <w:link w:val="Nagwek3Znak"/>
    <w:qFormat/>
    <w:pPr>
      <w:keepNext/>
      <w:ind w:firstLine="426"/>
      <w:jc w:val="both"/>
      <w:outlineLvl w:val="2"/>
    </w:pPr>
    <w:rPr>
      <w:sz w:val="24"/>
    </w:rPr>
  </w:style>
  <w:style w:type="paragraph" w:styleId="Nagwek4">
    <w:name w:val="heading 4"/>
    <w:basedOn w:val="Normalny"/>
    <w:next w:val="Normalny"/>
    <w:qFormat/>
    <w:pPr>
      <w:keepNext/>
      <w:ind w:firstLine="284"/>
      <w:jc w:val="both"/>
      <w:outlineLvl w:val="3"/>
    </w:pPr>
    <w:rPr>
      <w:sz w:val="24"/>
    </w:rPr>
  </w:style>
  <w:style w:type="paragraph" w:styleId="Nagwek5">
    <w:name w:val="heading 5"/>
    <w:basedOn w:val="Normalny"/>
    <w:next w:val="Normalny"/>
    <w:qFormat/>
    <w:pPr>
      <w:keepNext/>
      <w:ind w:left="993" w:hanging="142"/>
      <w:jc w:val="both"/>
      <w:outlineLvl w:val="4"/>
    </w:pPr>
    <w:rPr>
      <w:sz w:val="24"/>
    </w:rPr>
  </w:style>
  <w:style w:type="paragraph" w:styleId="Nagwek6">
    <w:name w:val="heading 6"/>
    <w:basedOn w:val="Normalny"/>
    <w:next w:val="Normalny"/>
    <w:qFormat/>
    <w:pPr>
      <w:keepNext/>
      <w:ind w:left="284"/>
      <w:jc w:val="both"/>
      <w:outlineLvl w:val="5"/>
    </w:pPr>
    <w:rPr>
      <w:sz w:val="24"/>
    </w:rPr>
  </w:style>
  <w:style w:type="paragraph" w:styleId="Nagwek7">
    <w:name w:val="heading 7"/>
    <w:basedOn w:val="Normalny"/>
    <w:next w:val="Normalny"/>
    <w:qFormat/>
    <w:pPr>
      <w:keepNext/>
      <w:tabs>
        <w:tab w:val="left" w:pos="972"/>
      </w:tabs>
      <w:outlineLvl w:val="6"/>
    </w:pPr>
    <w:rPr>
      <w:sz w:val="24"/>
    </w:rPr>
  </w:style>
  <w:style w:type="paragraph" w:styleId="Nagwek8">
    <w:name w:val="heading 8"/>
    <w:basedOn w:val="Normalny"/>
    <w:next w:val="Normalny"/>
    <w:qFormat/>
    <w:pPr>
      <w:keepNext/>
      <w:tabs>
        <w:tab w:val="left" w:pos="972"/>
      </w:tabs>
      <w:jc w:val="center"/>
      <w:outlineLvl w:val="7"/>
    </w:pPr>
    <w:rPr>
      <w:sz w:val="24"/>
    </w:rPr>
  </w:style>
  <w:style w:type="paragraph" w:styleId="Nagwek9">
    <w:name w:val="heading 9"/>
    <w:basedOn w:val="Normalny"/>
    <w:next w:val="Normalny"/>
    <w:qFormat/>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Pr>
      <w:rFonts w:ascii="Times New Roman" w:hAnsi="Times New Roman" w:cs="Times New Roman"/>
      <w:i/>
      <w:sz w:val="24"/>
    </w:rPr>
  </w:style>
  <w:style w:type="character" w:customStyle="1" w:styleId="WW8Num2z0">
    <w:name w:val="WW8Num2z0"/>
    <w:rPr>
      <w:rFonts w:ascii="Times New Roman" w:hAnsi="Times New Roman"/>
      <w:b/>
      <w:i w:val="0"/>
      <w:sz w:val="18"/>
    </w:rPr>
  </w:style>
  <w:style w:type="character" w:customStyle="1" w:styleId="WW8Num3z2">
    <w:name w:val="WW8Num3z2"/>
    <w:rPr>
      <w:rFonts w:ascii="Times New Roman" w:hAnsi="Times New Roman" w:cs="Times New Roman"/>
      <w:i/>
      <w:sz w:val="24"/>
    </w:rPr>
  </w:style>
  <w:style w:type="character" w:customStyle="1" w:styleId="WW8Num4z0">
    <w:name w:val="WW8Num4z0"/>
    <w:rPr>
      <w:rFonts w:ascii="Times New Roman" w:hAnsi="Times New Roman"/>
      <w:b/>
      <w:i w:val="0"/>
      <w:sz w:val="18"/>
    </w:rPr>
  </w:style>
  <w:style w:type="character" w:customStyle="1" w:styleId="WW8Num5z1">
    <w:name w:val="WW8Num5z1"/>
    <w:rPr>
      <w:rFonts w:ascii="Wingdings" w:hAnsi="Wingdings"/>
    </w:rPr>
  </w:style>
  <w:style w:type="character" w:customStyle="1" w:styleId="WW8Num6z0">
    <w:name w:val="WW8Num6z0"/>
    <w:rPr>
      <w:b w:val="0"/>
      <w:i w:val="0"/>
      <w:sz w:val="28"/>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i/>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Times New Roman" w:hAnsi="Times New Roman"/>
      <w:b/>
      <w:i w:val="0"/>
      <w:sz w:val="18"/>
    </w:rPr>
  </w:style>
  <w:style w:type="character" w:customStyle="1" w:styleId="WW8Num14z1">
    <w:name w:val="WW8Num14z1"/>
    <w:rPr>
      <w:rFonts w:ascii="Wingdings" w:hAnsi="Wingdings"/>
    </w:rPr>
  </w:style>
  <w:style w:type="character" w:customStyle="1" w:styleId="WW8Num15z0">
    <w:name w:val="WW8Num15z0"/>
    <w:rPr>
      <w:rFonts w:ascii="Symbol" w:hAnsi="Symbol"/>
    </w:rPr>
  </w:style>
  <w:style w:type="character" w:customStyle="1" w:styleId="WW8Num16z0">
    <w:name w:val="WW8Num16z0"/>
    <w:rPr>
      <w:b w:val="0"/>
      <w:i/>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8Num2z2">
    <w:name w:val="WW8Num2z2"/>
    <w:rPr>
      <w:rFonts w:ascii="Times New Roman" w:hAnsi="Times New Roman" w:cs="Times New Roman"/>
      <w:i/>
      <w:sz w:val="24"/>
    </w:rPr>
  </w:style>
  <w:style w:type="character" w:customStyle="1" w:styleId="WW8Num3z0">
    <w:name w:val="WW8Num3z0"/>
    <w:rPr>
      <w:rFonts w:ascii="Wingdings" w:hAnsi="Wingdings"/>
    </w:rPr>
  </w:style>
  <w:style w:type="character" w:customStyle="1" w:styleId="WW8Num5z2">
    <w:name w:val="WW8Num5z2"/>
    <w:rPr>
      <w:rFonts w:ascii="Times New Roman" w:eastAsia="Times New Roman" w:hAnsi="Times New Roman" w:cs="Times New Roman"/>
      <w:i/>
      <w:sz w:val="24"/>
    </w:rPr>
  </w:style>
  <w:style w:type="character" w:customStyle="1" w:styleId="WW8Num7z1">
    <w:name w:val="WW8Num7z1"/>
    <w:rPr>
      <w:rFonts w:ascii="Wingdings" w:hAnsi="Wingdings"/>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1">
    <w:name w:val="WW8Num18z1"/>
    <w:rPr>
      <w:rFonts w:ascii="Wingdings" w:hAnsi="Wingdings"/>
    </w:rPr>
  </w:style>
  <w:style w:type="character" w:customStyle="1" w:styleId="WW8Num19z0">
    <w:name w:val="WW8Num19z0"/>
    <w:rPr>
      <w:rFonts w:ascii="Symbol" w:hAnsi="Symbol"/>
    </w:rPr>
  </w:style>
  <w:style w:type="character" w:customStyle="1" w:styleId="WW8Num20z0">
    <w:name w:val="WW8Num20z0"/>
    <w:rPr>
      <w:b w:val="0"/>
      <w:i/>
    </w:rPr>
  </w:style>
  <w:style w:type="character" w:customStyle="1" w:styleId="WW8NumSt1z0">
    <w:name w:val="WW8NumSt1z0"/>
    <w:rPr>
      <w:rFonts w:ascii="Symbol" w:hAnsi="Symbol"/>
    </w:rPr>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style>
  <w:style w:type="character" w:customStyle="1" w:styleId="tw4winTerm">
    <w:name w:val="tw4winTerm"/>
    <w:rPr>
      <w:color w:val="0000FF"/>
    </w:rPr>
  </w:style>
  <w:style w:type="paragraph" w:styleId="Tekstpodstawowy">
    <w:name w:val="Body Text"/>
    <w:basedOn w:val="Normalny"/>
    <w:pPr>
      <w:jc w:val="center"/>
    </w:pPr>
    <w:rPr>
      <w:b/>
      <w:sz w:val="24"/>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Tekstpodstawowy21">
    <w:name w:val="Tekst podstawowy 21"/>
    <w:basedOn w:val="Normalny"/>
    <w:pPr>
      <w:ind w:left="426"/>
      <w:jc w:val="both"/>
    </w:pPr>
    <w:rPr>
      <w:sz w:val="22"/>
    </w:rPr>
  </w:style>
  <w:style w:type="paragraph" w:customStyle="1" w:styleId="Tekstpodstawowywcity21">
    <w:name w:val="Tekst podstawowy wcięty 21"/>
    <w:basedOn w:val="Normalny"/>
    <w:pPr>
      <w:ind w:left="709" w:hanging="283"/>
      <w:jc w:val="both"/>
    </w:pPr>
    <w:rPr>
      <w:sz w:val="22"/>
    </w:rPr>
  </w:style>
  <w:style w:type="paragraph" w:customStyle="1" w:styleId="Tekstpodstawowywcity31">
    <w:name w:val="Tekst podstawowy wcięty 31"/>
    <w:basedOn w:val="Normalny"/>
    <w:pPr>
      <w:ind w:left="567" w:hanging="141"/>
      <w:jc w:val="both"/>
    </w:pPr>
    <w:rPr>
      <w:sz w:val="22"/>
    </w:rPr>
  </w:style>
  <w:style w:type="paragraph" w:styleId="Tekstprzypisudolnego">
    <w:name w:val="footnote text"/>
    <w:basedOn w:val="Normalny"/>
    <w:semiHidden/>
  </w:style>
  <w:style w:type="paragraph" w:styleId="Tekstpodstawowywcity">
    <w:name w:val="Body Text Indent"/>
    <w:basedOn w:val="Normalny"/>
    <w:pPr>
      <w:ind w:left="709" w:hanging="709"/>
    </w:pPr>
    <w:rPr>
      <w:sz w:val="24"/>
    </w:rPr>
  </w:style>
  <w:style w:type="paragraph" w:customStyle="1" w:styleId="Tekstpodstawowy211">
    <w:name w:val="Tekst podstawowy 211"/>
    <w:basedOn w:val="Normalny"/>
    <w:pPr>
      <w:tabs>
        <w:tab w:val="left" w:pos="315"/>
        <w:tab w:val="left" w:pos="972"/>
      </w:tabs>
    </w:pPr>
    <w:rPr>
      <w:sz w:val="24"/>
    </w:rPr>
  </w:style>
  <w:style w:type="paragraph" w:customStyle="1" w:styleId="Tekstpodstawowywcity211">
    <w:name w:val="Tekst podstawowy wcięty 211"/>
    <w:basedOn w:val="Normalny"/>
    <w:pPr>
      <w:tabs>
        <w:tab w:val="left" w:pos="315"/>
        <w:tab w:val="left" w:pos="972"/>
      </w:tabs>
      <w:ind w:left="284" w:hanging="142"/>
    </w:pPr>
    <w:rPr>
      <w:sz w:val="24"/>
    </w:rPr>
  </w:style>
  <w:style w:type="paragraph" w:customStyle="1" w:styleId="Tekstpodstawowywcity311">
    <w:name w:val="Tekst podstawowy wcięty 311"/>
    <w:basedOn w:val="Normalny"/>
    <w:pPr>
      <w:ind w:left="709" w:hanging="283"/>
      <w:jc w:val="both"/>
    </w:pPr>
    <w:rPr>
      <w:sz w:val="24"/>
    </w:rPr>
  </w:style>
  <w:style w:type="paragraph" w:customStyle="1" w:styleId="Tekstpodstawowy32">
    <w:name w:val="Tekst podstawowy 32"/>
    <w:basedOn w:val="Normalny"/>
    <w:pPr>
      <w:jc w:val="center"/>
    </w:pPr>
    <w:rPr>
      <w:sz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wykytekst1">
    <w:name w:val="Zwykły tekst1"/>
    <w:basedOn w:val="Normalny"/>
    <w:rPr>
      <w:rFonts w:ascii="Courier New" w:hAnsi="Courier New"/>
    </w:rPr>
  </w:style>
  <w:style w:type="paragraph" w:customStyle="1" w:styleId="H3">
    <w:name w:val="H3"/>
    <w:basedOn w:val="Normalny"/>
    <w:next w:val="Normalny"/>
    <w:pPr>
      <w:keepNext/>
      <w:spacing w:before="100" w:after="100"/>
    </w:pPr>
    <w:rPr>
      <w:b/>
      <w:sz w:val="28"/>
    </w:rPr>
  </w:style>
  <w:style w:type="paragraph" w:styleId="Tytu">
    <w:name w:val="Title"/>
    <w:basedOn w:val="Normalny"/>
    <w:next w:val="Podtytu"/>
    <w:qFormat/>
    <w:pPr>
      <w:jc w:val="center"/>
    </w:pPr>
    <w:rPr>
      <w:b/>
      <w:sz w:val="28"/>
    </w:rPr>
  </w:style>
  <w:style w:type="paragraph" w:styleId="Podtytu">
    <w:name w:val="Subtitle"/>
    <w:basedOn w:val="Nagwek10"/>
    <w:next w:val="Tekstpodstawowy"/>
    <w:qFormat/>
    <w:pPr>
      <w:jc w:val="center"/>
    </w:pPr>
    <w:rPr>
      <w:i/>
      <w:iCs/>
    </w:rPr>
  </w:style>
  <w:style w:type="paragraph" w:customStyle="1" w:styleId="pkt">
    <w:name w:val="pkt"/>
    <w:basedOn w:val="Normalny"/>
    <w:pPr>
      <w:spacing w:before="60" w:after="60"/>
      <w:ind w:left="851" w:hanging="295"/>
      <w:jc w:val="both"/>
    </w:pPr>
    <w:rPr>
      <w:sz w:val="24"/>
    </w:rPr>
  </w:style>
  <w:style w:type="paragraph" w:styleId="NormalnyWeb">
    <w:name w:val="Normal (Web)"/>
    <w:basedOn w:val="Normalny"/>
    <w:pPr>
      <w:spacing w:before="100" w:after="100"/>
      <w:jc w:val="both"/>
    </w:pPr>
  </w:style>
  <w:style w:type="paragraph" w:customStyle="1" w:styleId="Tekstpodstawowy31">
    <w:name w:val="Tekst podstawowy 31"/>
    <w:basedOn w:val="Normalny"/>
    <w:pPr>
      <w:jc w:val="center"/>
    </w:pPr>
    <w:rPr>
      <w:sz w:val="24"/>
    </w:rPr>
  </w:style>
  <w:style w:type="paragraph" w:customStyle="1" w:styleId="Zawartoramki">
    <w:name w:val="Zawartość ramki"/>
    <w:basedOn w:val="Tekstpodstawowy"/>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basedOn w:val="Normalny"/>
    <w:link w:val="AkapitzlistZnak"/>
    <w:uiPriority w:val="34"/>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D04953"/>
    <w:rPr>
      <w:rFonts w:ascii="Calibri" w:eastAsia="Calibri" w:hAnsi="Calibri"/>
      <w:b/>
      <w:color w:val="1F497D"/>
      <w:sz w:val="72"/>
      <w:szCs w:val="72"/>
      <w:lang w:eastAsia="en-US"/>
    </w:rPr>
  </w:style>
  <w:style w:type="character" w:customStyle="1" w:styleId="articletitle">
    <w:name w:val="articletitle"/>
    <w:basedOn w:val="Domylnaczcionkaakapitu"/>
    <w:rsid w:val="00E5532B"/>
  </w:style>
  <w:style w:type="character" w:customStyle="1" w:styleId="Nagwek3Znak">
    <w:name w:val="Nagłówek 3 Znak"/>
    <w:link w:val="Nagwek3"/>
    <w:rsid w:val="00B5357A"/>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ind w:firstLine="284"/>
      <w:outlineLvl w:val="0"/>
    </w:pPr>
    <w:rPr>
      <w:sz w:val="24"/>
    </w:rPr>
  </w:style>
  <w:style w:type="paragraph" w:styleId="Nagwek2">
    <w:name w:val="heading 2"/>
    <w:basedOn w:val="Normalny"/>
    <w:next w:val="Normalny"/>
    <w:qFormat/>
    <w:pPr>
      <w:keepNext/>
      <w:ind w:firstLine="284"/>
      <w:jc w:val="center"/>
      <w:outlineLvl w:val="1"/>
    </w:pPr>
    <w:rPr>
      <w:sz w:val="28"/>
    </w:rPr>
  </w:style>
  <w:style w:type="paragraph" w:styleId="Nagwek3">
    <w:name w:val="heading 3"/>
    <w:basedOn w:val="Normalny"/>
    <w:next w:val="Normalny"/>
    <w:link w:val="Nagwek3Znak"/>
    <w:qFormat/>
    <w:pPr>
      <w:keepNext/>
      <w:ind w:firstLine="426"/>
      <w:jc w:val="both"/>
      <w:outlineLvl w:val="2"/>
    </w:pPr>
    <w:rPr>
      <w:sz w:val="24"/>
    </w:rPr>
  </w:style>
  <w:style w:type="paragraph" w:styleId="Nagwek4">
    <w:name w:val="heading 4"/>
    <w:basedOn w:val="Normalny"/>
    <w:next w:val="Normalny"/>
    <w:qFormat/>
    <w:pPr>
      <w:keepNext/>
      <w:ind w:firstLine="284"/>
      <w:jc w:val="both"/>
      <w:outlineLvl w:val="3"/>
    </w:pPr>
    <w:rPr>
      <w:sz w:val="24"/>
    </w:rPr>
  </w:style>
  <w:style w:type="paragraph" w:styleId="Nagwek5">
    <w:name w:val="heading 5"/>
    <w:basedOn w:val="Normalny"/>
    <w:next w:val="Normalny"/>
    <w:qFormat/>
    <w:pPr>
      <w:keepNext/>
      <w:ind w:left="993" w:hanging="142"/>
      <w:jc w:val="both"/>
      <w:outlineLvl w:val="4"/>
    </w:pPr>
    <w:rPr>
      <w:sz w:val="24"/>
    </w:rPr>
  </w:style>
  <w:style w:type="paragraph" w:styleId="Nagwek6">
    <w:name w:val="heading 6"/>
    <w:basedOn w:val="Normalny"/>
    <w:next w:val="Normalny"/>
    <w:qFormat/>
    <w:pPr>
      <w:keepNext/>
      <w:ind w:left="284"/>
      <w:jc w:val="both"/>
      <w:outlineLvl w:val="5"/>
    </w:pPr>
    <w:rPr>
      <w:sz w:val="24"/>
    </w:rPr>
  </w:style>
  <w:style w:type="paragraph" w:styleId="Nagwek7">
    <w:name w:val="heading 7"/>
    <w:basedOn w:val="Normalny"/>
    <w:next w:val="Normalny"/>
    <w:qFormat/>
    <w:pPr>
      <w:keepNext/>
      <w:tabs>
        <w:tab w:val="left" w:pos="972"/>
      </w:tabs>
      <w:outlineLvl w:val="6"/>
    </w:pPr>
    <w:rPr>
      <w:sz w:val="24"/>
    </w:rPr>
  </w:style>
  <w:style w:type="paragraph" w:styleId="Nagwek8">
    <w:name w:val="heading 8"/>
    <w:basedOn w:val="Normalny"/>
    <w:next w:val="Normalny"/>
    <w:qFormat/>
    <w:pPr>
      <w:keepNext/>
      <w:tabs>
        <w:tab w:val="left" w:pos="972"/>
      </w:tabs>
      <w:jc w:val="center"/>
      <w:outlineLvl w:val="7"/>
    </w:pPr>
    <w:rPr>
      <w:sz w:val="24"/>
    </w:rPr>
  </w:style>
  <w:style w:type="paragraph" w:styleId="Nagwek9">
    <w:name w:val="heading 9"/>
    <w:basedOn w:val="Normalny"/>
    <w:next w:val="Normalny"/>
    <w:qFormat/>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Pr>
      <w:rFonts w:ascii="Times New Roman" w:hAnsi="Times New Roman" w:cs="Times New Roman"/>
      <w:i/>
      <w:sz w:val="24"/>
    </w:rPr>
  </w:style>
  <w:style w:type="character" w:customStyle="1" w:styleId="WW8Num2z0">
    <w:name w:val="WW8Num2z0"/>
    <w:rPr>
      <w:rFonts w:ascii="Times New Roman" w:hAnsi="Times New Roman"/>
      <w:b/>
      <w:i w:val="0"/>
      <w:sz w:val="18"/>
    </w:rPr>
  </w:style>
  <w:style w:type="character" w:customStyle="1" w:styleId="WW8Num3z2">
    <w:name w:val="WW8Num3z2"/>
    <w:rPr>
      <w:rFonts w:ascii="Times New Roman" w:hAnsi="Times New Roman" w:cs="Times New Roman"/>
      <w:i/>
      <w:sz w:val="24"/>
    </w:rPr>
  </w:style>
  <w:style w:type="character" w:customStyle="1" w:styleId="WW8Num4z0">
    <w:name w:val="WW8Num4z0"/>
    <w:rPr>
      <w:rFonts w:ascii="Times New Roman" w:hAnsi="Times New Roman"/>
      <w:b/>
      <w:i w:val="0"/>
      <w:sz w:val="18"/>
    </w:rPr>
  </w:style>
  <w:style w:type="character" w:customStyle="1" w:styleId="WW8Num5z1">
    <w:name w:val="WW8Num5z1"/>
    <w:rPr>
      <w:rFonts w:ascii="Wingdings" w:hAnsi="Wingdings"/>
    </w:rPr>
  </w:style>
  <w:style w:type="character" w:customStyle="1" w:styleId="WW8Num6z0">
    <w:name w:val="WW8Num6z0"/>
    <w:rPr>
      <w:b w:val="0"/>
      <w:i w:val="0"/>
      <w:sz w:val="28"/>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i/>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Times New Roman" w:hAnsi="Times New Roman"/>
      <w:b/>
      <w:i w:val="0"/>
      <w:sz w:val="18"/>
    </w:rPr>
  </w:style>
  <w:style w:type="character" w:customStyle="1" w:styleId="WW8Num14z1">
    <w:name w:val="WW8Num14z1"/>
    <w:rPr>
      <w:rFonts w:ascii="Wingdings" w:hAnsi="Wingdings"/>
    </w:rPr>
  </w:style>
  <w:style w:type="character" w:customStyle="1" w:styleId="WW8Num15z0">
    <w:name w:val="WW8Num15z0"/>
    <w:rPr>
      <w:rFonts w:ascii="Symbol" w:hAnsi="Symbol"/>
    </w:rPr>
  </w:style>
  <w:style w:type="character" w:customStyle="1" w:styleId="WW8Num16z0">
    <w:name w:val="WW8Num16z0"/>
    <w:rPr>
      <w:b w:val="0"/>
      <w:i/>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8Num2z2">
    <w:name w:val="WW8Num2z2"/>
    <w:rPr>
      <w:rFonts w:ascii="Times New Roman" w:hAnsi="Times New Roman" w:cs="Times New Roman"/>
      <w:i/>
      <w:sz w:val="24"/>
    </w:rPr>
  </w:style>
  <w:style w:type="character" w:customStyle="1" w:styleId="WW8Num3z0">
    <w:name w:val="WW8Num3z0"/>
    <w:rPr>
      <w:rFonts w:ascii="Wingdings" w:hAnsi="Wingdings"/>
    </w:rPr>
  </w:style>
  <w:style w:type="character" w:customStyle="1" w:styleId="WW8Num5z2">
    <w:name w:val="WW8Num5z2"/>
    <w:rPr>
      <w:rFonts w:ascii="Times New Roman" w:eastAsia="Times New Roman" w:hAnsi="Times New Roman" w:cs="Times New Roman"/>
      <w:i/>
      <w:sz w:val="24"/>
    </w:rPr>
  </w:style>
  <w:style w:type="character" w:customStyle="1" w:styleId="WW8Num7z1">
    <w:name w:val="WW8Num7z1"/>
    <w:rPr>
      <w:rFonts w:ascii="Wingdings" w:hAnsi="Wingdings"/>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1">
    <w:name w:val="WW8Num18z1"/>
    <w:rPr>
      <w:rFonts w:ascii="Wingdings" w:hAnsi="Wingdings"/>
    </w:rPr>
  </w:style>
  <w:style w:type="character" w:customStyle="1" w:styleId="WW8Num19z0">
    <w:name w:val="WW8Num19z0"/>
    <w:rPr>
      <w:rFonts w:ascii="Symbol" w:hAnsi="Symbol"/>
    </w:rPr>
  </w:style>
  <w:style w:type="character" w:customStyle="1" w:styleId="WW8Num20z0">
    <w:name w:val="WW8Num20z0"/>
    <w:rPr>
      <w:b w:val="0"/>
      <w:i/>
    </w:rPr>
  </w:style>
  <w:style w:type="character" w:customStyle="1" w:styleId="WW8NumSt1z0">
    <w:name w:val="WW8NumSt1z0"/>
    <w:rPr>
      <w:rFonts w:ascii="Symbol" w:hAnsi="Symbol"/>
    </w:rPr>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style>
  <w:style w:type="character" w:customStyle="1" w:styleId="tw4winTerm">
    <w:name w:val="tw4winTerm"/>
    <w:rPr>
      <w:color w:val="0000FF"/>
    </w:rPr>
  </w:style>
  <w:style w:type="paragraph" w:styleId="Tekstpodstawowy">
    <w:name w:val="Body Text"/>
    <w:basedOn w:val="Normalny"/>
    <w:pPr>
      <w:jc w:val="center"/>
    </w:pPr>
    <w:rPr>
      <w:b/>
      <w:sz w:val="24"/>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Tekstpodstawowy21">
    <w:name w:val="Tekst podstawowy 21"/>
    <w:basedOn w:val="Normalny"/>
    <w:pPr>
      <w:ind w:left="426"/>
      <w:jc w:val="both"/>
    </w:pPr>
    <w:rPr>
      <w:sz w:val="22"/>
    </w:rPr>
  </w:style>
  <w:style w:type="paragraph" w:customStyle="1" w:styleId="Tekstpodstawowywcity21">
    <w:name w:val="Tekst podstawowy wcięty 21"/>
    <w:basedOn w:val="Normalny"/>
    <w:pPr>
      <w:ind w:left="709" w:hanging="283"/>
      <w:jc w:val="both"/>
    </w:pPr>
    <w:rPr>
      <w:sz w:val="22"/>
    </w:rPr>
  </w:style>
  <w:style w:type="paragraph" w:customStyle="1" w:styleId="Tekstpodstawowywcity31">
    <w:name w:val="Tekst podstawowy wcięty 31"/>
    <w:basedOn w:val="Normalny"/>
    <w:pPr>
      <w:ind w:left="567" w:hanging="141"/>
      <w:jc w:val="both"/>
    </w:pPr>
    <w:rPr>
      <w:sz w:val="22"/>
    </w:rPr>
  </w:style>
  <w:style w:type="paragraph" w:styleId="Tekstprzypisudolnego">
    <w:name w:val="footnote text"/>
    <w:basedOn w:val="Normalny"/>
    <w:semiHidden/>
  </w:style>
  <w:style w:type="paragraph" w:styleId="Tekstpodstawowywcity">
    <w:name w:val="Body Text Indent"/>
    <w:basedOn w:val="Normalny"/>
    <w:pPr>
      <w:ind w:left="709" w:hanging="709"/>
    </w:pPr>
    <w:rPr>
      <w:sz w:val="24"/>
    </w:rPr>
  </w:style>
  <w:style w:type="paragraph" w:customStyle="1" w:styleId="Tekstpodstawowy211">
    <w:name w:val="Tekst podstawowy 211"/>
    <w:basedOn w:val="Normalny"/>
    <w:pPr>
      <w:tabs>
        <w:tab w:val="left" w:pos="315"/>
        <w:tab w:val="left" w:pos="972"/>
      </w:tabs>
    </w:pPr>
    <w:rPr>
      <w:sz w:val="24"/>
    </w:rPr>
  </w:style>
  <w:style w:type="paragraph" w:customStyle="1" w:styleId="Tekstpodstawowywcity211">
    <w:name w:val="Tekst podstawowy wcięty 211"/>
    <w:basedOn w:val="Normalny"/>
    <w:pPr>
      <w:tabs>
        <w:tab w:val="left" w:pos="315"/>
        <w:tab w:val="left" w:pos="972"/>
      </w:tabs>
      <w:ind w:left="284" w:hanging="142"/>
    </w:pPr>
    <w:rPr>
      <w:sz w:val="24"/>
    </w:rPr>
  </w:style>
  <w:style w:type="paragraph" w:customStyle="1" w:styleId="Tekstpodstawowywcity311">
    <w:name w:val="Tekst podstawowy wcięty 311"/>
    <w:basedOn w:val="Normalny"/>
    <w:pPr>
      <w:ind w:left="709" w:hanging="283"/>
      <w:jc w:val="both"/>
    </w:pPr>
    <w:rPr>
      <w:sz w:val="24"/>
    </w:rPr>
  </w:style>
  <w:style w:type="paragraph" w:customStyle="1" w:styleId="Tekstpodstawowy32">
    <w:name w:val="Tekst podstawowy 32"/>
    <w:basedOn w:val="Normalny"/>
    <w:pPr>
      <w:jc w:val="center"/>
    </w:pPr>
    <w:rPr>
      <w:sz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wykytekst1">
    <w:name w:val="Zwykły tekst1"/>
    <w:basedOn w:val="Normalny"/>
    <w:rPr>
      <w:rFonts w:ascii="Courier New" w:hAnsi="Courier New"/>
    </w:rPr>
  </w:style>
  <w:style w:type="paragraph" w:customStyle="1" w:styleId="H3">
    <w:name w:val="H3"/>
    <w:basedOn w:val="Normalny"/>
    <w:next w:val="Normalny"/>
    <w:pPr>
      <w:keepNext/>
      <w:spacing w:before="100" w:after="100"/>
    </w:pPr>
    <w:rPr>
      <w:b/>
      <w:sz w:val="28"/>
    </w:rPr>
  </w:style>
  <w:style w:type="paragraph" w:styleId="Tytu">
    <w:name w:val="Title"/>
    <w:basedOn w:val="Normalny"/>
    <w:next w:val="Podtytu"/>
    <w:qFormat/>
    <w:pPr>
      <w:jc w:val="center"/>
    </w:pPr>
    <w:rPr>
      <w:b/>
      <w:sz w:val="28"/>
    </w:rPr>
  </w:style>
  <w:style w:type="paragraph" w:styleId="Podtytu">
    <w:name w:val="Subtitle"/>
    <w:basedOn w:val="Nagwek10"/>
    <w:next w:val="Tekstpodstawowy"/>
    <w:qFormat/>
    <w:pPr>
      <w:jc w:val="center"/>
    </w:pPr>
    <w:rPr>
      <w:i/>
      <w:iCs/>
    </w:rPr>
  </w:style>
  <w:style w:type="paragraph" w:customStyle="1" w:styleId="pkt">
    <w:name w:val="pkt"/>
    <w:basedOn w:val="Normalny"/>
    <w:pPr>
      <w:spacing w:before="60" w:after="60"/>
      <w:ind w:left="851" w:hanging="295"/>
      <w:jc w:val="both"/>
    </w:pPr>
    <w:rPr>
      <w:sz w:val="24"/>
    </w:rPr>
  </w:style>
  <w:style w:type="paragraph" w:styleId="NormalnyWeb">
    <w:name w:val="Normal (Web)"/>
    <w:basedOn w:val="Normalny"/>
    <w:pPr>
      <w:spacing w:before="100" w:after="100"/>
      <w:jc w:val="both"/>
    </w:pPr>
  </w:style>
  <w:style w:type="paragraph" w:customStyle="1" w:styleId="Tekstpodstawowy31">
    <w:name w:val="Tekst podstawowy 31"/>
    <w:basedOn w:val="Normalny"/>
    <w:pPr>
      <w:jc w:val="center"/>
    </w:pPr>
    <w:rPr>
      <w:sz w:val="24"/>
    </w:rPr>
  </w:style>
  <w:style w:type="paragraph" w:customStyle="1" w:styleId="Zawartoramki">
    <w:name w:val="Zawartość ramki"/>
    <w:basedOn w:val="Tekstpodstawowy"/>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basedOn w:val="Normalny"/>
    <w:link w:val="AkapitzlistZnak"/>
    <w:uiPriority w:val="34"/>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D04953"/>
    <w:rPr>
      <w:rFonts w:ascii="Calibri" w:eastAsia="Calibri" w:hAnsi="Calibri"/>
      <w:b/>
      <w:color w:val="1F497D"/>
      <w:sz w:val="72"/>
      <w:szCs w:val="72"/>
      <w:lang w:eastAsia="en-US"/>
    </w:rPr>
  </w:style>
  <w:style w:type="character" w:customStyle="1" w:styleId="articletitle">
    <w:name w:val="articletitle"/>
    <w:basedOn w:val="Domylnaczcionkaakapitu"/>
    <w:rsid w:val="00E5532B"/>
  </w:style>
  <w:style w:type="character" w:customStyle="1" w:styleId="Nagwek3Znak">
    <w:name w:val="Nagłówek 3 Znak"/>
    <w:link w:val="Nagwek3"/>
    <w:rsid w:val="00B5357A"/>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93961">
      <w:bodyDiv w:val="1"/>
      <w:marLeft w:val="0"/>
      <w:marRight w:val="0"/>
      <w:marTop w:val="0"/>
      <w:marBottom w:val="0"/>
      <w:divBdr>
        <w:top w:val="none" w:sz="0" w:space="0" w:color="auto"/>
        <w:left w:val="none" w:sz="0" w:space="0" w:color="auto"/>
        <w:bottom w:val="none" w:sz="0" w:space="0" w:color="auto"/>
        <w:right w:val="none" w:sz="0" w:space="0" w:color="auto"/>
      </w:divBdr>
    </w:div>
    <w:div w:id="27035977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506211835">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303150344">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swronczyn.edupage.org"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84AA0-DDD3-49CD-A610-A1F3D4119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6826</Words>
  <Characters>40957</Characters>
  <Application>Microsoft Office Word</Application>
  <DocSecurity>0</DocSecurity>
  <Lines>341</Lines>
  <Paragraphs>95</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Specyfikacja</vt:lpstr>
      <vt:lpstr>    SPECYFIKACJA ISTOTNYCH</vt:lpstr>
      <vt:lpstr>    WARUNKÓW ZAMÓWIENIA</vt:lpstr>
      <vt:lpstr>        nazwa i adres wykonawcy</vt:lpstr>
      <vt:lpstr>        Szkoła Podstawowa</vt:lpstr>
    </vt:vector>
  </TitlesOfParts>
  <Company>HP</Company>
  <LinksUpToDate>false</LinksUpToDate>
  <CharactersWithSpaces>47688</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Adam</cp:lastModifiedBy>
  <cp:revision>3</cp:revision>
  <cp:lastPrinted>2020-02-04T12:08:00Z</cp:lastPrinted>
  <dcterms:created xsi:type="dcterms:W3CDTF">2020-02-14T10:07:00Z</dcterms:created>
  <dcterms:modified xsi:type="dcterms:W3CDTF">2020-02-14T10:07:00Z</dcterms:modified>
</cp:coreProperties>
</file>